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9ADFA" w14:textId="6746DA69" w:rsidR="0027648F" w:rsidRPr="0027648F" w:rsidRDefault="00204099" w:rsidP="004D23FF">
      <w:pPr>
        <w:shd w:val="clear" w:color="auto" w:fill="FFFFFF" w:themeFill="background1"/>
        <w:jc w:val="center"/>
        <w:rPr>
          <w:rFonts w:ascii="Times New Roman" w:hAnsi="Times New Roman" w:cs="Times New Roman"/>
          <w:sz w:val="28"/>
          <w:szCs w:val="28"/>
          <w:lang w:val="es-DO"/>
        </w:rPr>
      </w:pPr>
      <w:r w:rsidRPr="00204099">
        <w:rPr>
          <w:rFonts w:ascii="Times New Roman" w:eastAsia="Calibri" w:hAnsi="Times New Roman" w:cs="Times New Roman"/>
          <w:noProof/>
          <w:sz w:val="24"/>
          <w:szCs w:val="24"/>
          <w:lang w:val="es-DO" w:eastAsia="es-DO"/>
        </w:rPr>
        <w:drawing>
          <wp:inline distT="0" distB="0" distL="0" distR="0" wp14:anchorId="2435E4C2" wp14:editId="453CA243">
            <wp:extent cx="2545080" cy="1691140"/>
            <wp:effectExtent l="0" t="0" r="0" b="0"/>
            <wp:docPr id="2072826812"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826812" name="Imagen 1" descr="Logotipo&#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7427" cy="1712634"/>
                    </a:xfrm>
                    <a:prstGeom prst="rect">
                      <a:avLst/>
                    </a:prstGeom>
                    <a:noFill/>
                    <a:ln>
                      <a:noFill/>
                    </a:ln>
                  </pic:spPr>
                </pic:pic>
              </a:graphicData>
            </a:graphic>
          </wp:inline>
        </w:drawing>
      </w:r>
    </w:p>
    <w:p w14:paraId="2958692E" w14:textId="0ACBD342" w:rsidR="004A1D06" w:rsidRPr="00102105" w:rsidRDefault="0019690C" w:rsidP="00102105">
      <w:pPr>
        <w:shd w:val="clear" w:color="auto" w:fill="FFFFFF" w:themeFill="background1"/>
        <w:jc w:val="center"/>
        <w:rPr>
          <w:rFonts w:ascii="Times New Roman" w:hAnsi="Times New Roman" w:cs="Times New Roman"/>
          <w:b/>
          <w:bCs/>
          <w:sz w:val="28"/>
          <w:szCs w:val="28"/>
          <w:lang w:val="es-DO"/>
        </w:rPr>
      </w:pPr>
      <w:r>
        <w:rPr>
          <w:rFonts w:ascii="Times New Roman" w:hAnsi="Times New Roman" w:cs="Times New Roman"/>
          <w:b/>
          <w:bCs/>
          <w:sz w:val="28"/>
          <w:szCs w:val="28"/>
          <w:lang w:val="es-DO"/>
        </w:rPr>
        <w:t>Servidores públicos valoran</w:t>
      </w:r>
      <w:r w:rsidR="001E7168">
        <w:rPr>
          <w:rFonts w:ascii="Times New Roman" w:hAnsi="Times New Roman" w:cs="Times New Roman"/>
          <w:b/>
          <w:bCs/>
          <w:sz w:val="28"/>
          <w:szCs w:val="28"/>
          <w:lang w:val="es-DO"/>
        </w:rPr>
        <w:t xml:space="preserve"> Resolución 572-07</w:t>
      </w:r>
    </w:p>
    <w:p w14:paraId="06944EC6" w14:textId="7DE2E54F" w:rsidR="00102105" w:rsidRPr="00B123E0" w:rsidRDefault="004D23FF" w:rsidP="00B123E0">
      <w:pPr>
        <w:pStyle w:val="Sinespaciado"/>
        <w:jc w:val="both"/>
        <w:rPr>
          <w:rFonts w:ascii="Times New Roman" w:hAnsi="Times New Roman" w:cs="Times New Roman"/>
          <w:sz w:val="24"/>
          <w:szCs w:val="24"/>
          <w:lang w:val="es-MX"/>
        </w:rPr>
      </w:pPr>
      <w:r w:rsidRPr="00B123E0">
        <w:rPr>
          <w:rFonts w:ascii="Times New Roman" w:hAnsi="Times New Roman" w:cs="Times New Roman"/>
          <w:sz w:val="24"/>
          <w:szCs w:val="24"/>
          <w:lang w:val="es-MX"/>
        </w:rPr>
        <w:t>El</w:t>
      </w:r>
      <w:r w:rsidR="00212A35" w:rsidRPr="00B123E0">
        <w:rPr>
          <w:rFonts w:ascii="Times New Roman" w:hAnsi="Times New Roman" w:cs="Times New Roman"/>
          <w:sz w:val="24"/>
          <w:szCs w:val="24"/>
          <w:lang w:val="es-MX"/>
        </w:rPr>
        <w:t xml:space="preserve"> Coordinador General del </w:t>
      </w:r>
      <w:r w:rsidR="006D41D0" w:rsidRPr="00B123E0">
        <w:rPr>
          <w:rFonts w:ascii="Times New Roman" w:hAnsi="Times New Roman" w:cs="Times New Roman"/>
          <w:b/>
          <w:bCs/>
          <w:sz w:val="24"/>
          <w:szCs w:val="24"/>
          <w:lang w:val="es-MX"/>
        </w:rPr>
        <w:t>Movimiento por las Pensiones de los Servidores Públicos (MOPESEP)</w:t>
      </w:r>
      <w:r w:rsidR="00212A35" w:rsidRPr="00B123E0">
        <w:rPr>
          <w:rFonts w:ascii="Times New Roman" w:hAnsi="Times New Roman" w:cs="Times New Roman"/>
          <w:b/>
          <w:bCs/>
          <w:sz w:val="24"/>
          <w:szCs w:val="24"/>
          <w:lang w:val="es-MX"/>
        </w:rPr>
        <w:t xml:space="preserve">, </w:t>
      </w:r>
      <w:r w:rsidR="00212A35" w:rsidRPr="00B123E0">
        <w:rPr>
          <w:rFonts w:ascii="Times New Roman" w:hAnsi="Times New Roman" w:cs="Times New Roman"/>
          <w:sz w:val="24"/>
          <w:szCs w:val="24"/>
          <w:lang w:val="es-MX"/>
        </w:rPr>
        <w:t xml:space="preserve">el psicólogo Luis </w:t>
      </w:r>
      <w:r w:rsidR="00102105" w:rsidRPr="00B123E0">
        <w:rPr>
          <w:rFonts w:ascii="Times New Roman" w:hAnsi="Times New Roman" w:cs="Times New Roman"/>
          <w:sz w:val="24"/>
          <w:szCs w:val="24"/>
          <w:lang w:val="es-MX"/>
        </w:rPr>
        <w:t>Holguín-</w:t>
      </w:r>
      <w:r w:rsidR="00212A35" w:rsidRPr="00B123E0">
        <w:rPr>
          <w:rFonts w:ascii="Times New Roman" w:hAnsi="Times New Roman" w:cs="Times New Roman"/>
          <w:b/>
          <w:bCs/>
          <w:sz w:val="24"/>
          <w:szCs w:val="24"/>
          <w:lang w:val="es-MX"/>
        </w:rPr>
        <w:t>Veras</w:t>
      </w:r>
      <w:r w:rsidR="00102105" w:rsidRPr="00B123E0">
        <w:rPr>
          <w:rFonts w:ascii="Times New Roman" w:hAnsi="Times New Roman" w:cs="Times New Roman"/>
          <w:b/>
          <w:bCs/>
          <w:sz w:val="24"/>
          <w:szCs w:val="24"/>
          <w:lang w:val="es-MX"/>
        </w:rPr>
        <w:t>,</w:t>
      </w:r>
      <w:r w:rsidR="006D41D0" w:rsidRPr="00B123E0">
        <w:rPr>
          <w:rFonts w:ascii="Times New Roman" w:hAnsi="Times New Roman" w:cs="Times New Roman"/>
          <w:sz w:val="24"/>
          <w:szCs w:val="24"/>
          <w:lang w:val="es-MX"/>
        </w:rPr>
        <w:t xml:space="preserve"> valor</w:t>
      </w:r>
      <w:r w:rsidR="00102105" w:rsidRPr="00B123E0">
        <w:rPr>
          <w:rFonts w:ascii="Times New Roman" w:hAnsi="Times New Roman" w:cs="Times New Roman"/>
          <w:sz w:val="24"/>
          <w:szCs w:val="24"/>
          <w:lang w:val="es-MX"/>
        </w:rPr>
        <w:t>ó positivamente</w:t>
      </w:r>
      <w:r w:rsidR="006D41D0" w:rsidRPr="00B123E0">
        <w:rPr>
          <w:rFonts w:ascii="Times New Roman" w:hAnsi="Times New Roman" w:cs="Times New Roman"/>
          <w:sz w:val="24"/>
          <w:szCs w:val="24"/>
          <w:lang w:val="es-MX"/>
        </w:rPr>
        <w:t xml:space="preserve"> la Resolución No. 572-07, </w:t>
      </w:r>
      <w:r w:rsidR="00102105" w:rsidRPr="00B123E0">
        <w:rPr>
          <w:rFonts w:ascii="Times New Roman" w:hAnsi="Times New Roman" w:cs="Times New Roman"/>
          <w:sz w:val="24"/>
          <w:szCs w:val="24"/>
          <w:lang w:val="es-MX"/>
        </w:rPr>
        <w:t xml:space="preserve">emitida </w:t>
      </w:r>
      <w:r w:rsidR="006D41D0" w:rsidRPr="00B123E0">
        <w:rPr>
          <w:rFonts w:ascii="Times New Roman" w:hAnsi="Times New Roman" w:cs="Times New Roman"/>
          <w:sz w:val="24"/>
          <w:szCs w:val="24"/>
          <w:lang w:val="es-MX"/>
        </w:rPr>
        <w:t xml:space="preserve">por el </w:t>
      </w:r>
      <w:r w:rsidRPr="00B123E0">
        <w:rPr>
          <w:rFonts w:ascii="Times New Roman" w:hAnsi="Times New Roman" w:cs="Times New Roman"/>
          <w:b/>
          <w:bCs/>
          <w:sz w:val="24"/>
          <w:szCs w:val="24"/>
          <w:lang w:val="es-MX"/>
        </w:rPr>
        <w:t>Consejo Nacional de Seguridad Social (CNSS)</w:t>
      </w:r>
      <w:r w:rsidR="00102105" w:rsidRPr="00B123E0">
        <w:rPr>
          <w:rFonts w:ascii="Times New Roman" w:hAnsi="Times New Roman" w:cs="Times New Roman"/>
          <w:b/>
          <w:bCs/>
          <w:sz w:val="24"/>
          <w:szCs w:val="24"/>
          <w:lang w:val="es-MX"/>
        </w:rPr>
        <w:t>,</w:t>
      </w:r>
      <w:r w:rsidRPr="00B123E0">
        <w:rPr>
          <w:rFonts w:ascii="Times New Roman" w:hAnsi="Times New Roman" w:cs="Times New Roman"/>
          <w:sz w:val="24"/>
          <w:szCs w:val="24"/>
          <w:lang w:val="es-MX"/>
        </w:rPr>
        <w:t xml:space="preserve"> e</w:t>
      </w:r>
      <w:r w:rsidR="006D41D0" w:rsidRPr="00B123E0">
        <w:rPr>
          <w:rFonts w:ascii="Times New Roman" w:hAnsi="Times New Roman" w:cs="Times New Roman"/>
          <w:sz w:val="24"/>
          <w:szCs w:val="24"/>
          <w:lang w:val="es-MX"/>
        </w:rPr>
        <w:t xml:space="preserve">l </w:t>
      </w:r>
      <w:r w:rsidR="00102105" w:rsidRPr="00B123E0">
        <w:rPr>
          <w:rFonts w:ascii="Times New Roman" w:hAnsi="Times New Roman" w:cs="Times New Roman"/>
          <w:sz w:val="24"/>
          <w:szCs w:val="24"/>
          <w:lang w:val="es-MX"/>
        </w:rPr>
        <w:t>pasado jueves</w:t>
      </w:r>
      <w:r w:rsidR="0097408F" w:rsidRPr="00B123E0">
        <w:rPr>
          <w:rFonts w:ascii="Times New Roman" w:hAnsi="Times New Roman" w:cs="Times New Roman"/>
          <w:sz w:val="24"/>
          <w:szCs w:val="24"/>
          <w:lang w:val="es-MX"/>
        </w:rPr>
        <w:t xml:space="preserve"> </w:t>
      </w:r>
      <w:r w:rsidR="006D41D0" w:rsidRPr="00B123E0">
        <w:rPr>
          <w:rFonts w:ascii="Times New Roman" w:hAnsi="Times New Roman" w:cs="Times New Roman"/>
          <w:sz w:val="24"/>
          <w:szCs w:val="24"/>
          <w:lang w:val="es-MX"/>
        </w:rPr>
        <w:t>6 de julio</w:t>
      </w:r>
      <w:r w:rsidR="0097408F" w:rsidRPr="00B123E0">
        <w:rPr>
          <w:rFonts w:ascii="Times New Roman" w:hAnsi="Times New Roman" w:cs="Times New Roman"/>
          <w:sz w:val="24"/>
          <w:szCs w:val="24"/>
          <w:lang w:val="es-MX"/>
        </w:rPr>
        <w:t xml:space="preserve"> de </w:t>
      </w:r>
      <w:r w:rsidR="003C4831" w:rsidRPr="00B123E0">
        <w:rPr>
          <w:rFonts w:ascii="Times New Roman" w:hAnsi="Times New Roman" w:cs="Times New Roman"/>
          <w:sz w:val="24"/>
          <w:szCs w:val="24"/>
          <w:lang w:val="es-MX"/>
        </w:rPr>
        <w:t>2023</w:t>
      </w:r>
      <w:r w:rsidR="006D41D0" w:rsidRPr="00B123E0">
        <w:rPr>
          <w:rFonts w:ascii="Times New Roman" w:hAnsi="Times New Roman" w:cs="Times New Roman"/>
          <w:sz w:val="24"/>
          <w:szCs w:val="24"/>
          <w:lang w:val="es-MX"/>
        </w:rPr>
        <w:t xml:space="preserve">.  </w:t>
      </w:r>
    </w:p>
    <w:p w14:paraId="4961EDA8" w14:textId="77777777" w:rsidR="00B123E0" w:rsidRPr="00B123E0" w:rsidRDefault="00B123E0" w:rsidP="00B123E0">
      <w:pPr>
        <w:pStyle w:val="Sinespaciado"/>
        <w:jc w:val="both"/>
        <w:rPr>
          <w:rFonts w:ascii="Times New Roman" w:hAnsi="Times New Roman" w:cs="Times New Roman"/>
          <w:sz w:val="16"/>
          <w:szCs w:val="16"/>
          <w:lang w:val="es-MX"/>
        </w:rPr>
      </w:pPr>
    </w:p>
    <w:p w14:paraId="24747F9E" w14:textId="433E5579" w:rsidR="006D41D0" w:rsidRPr="00B123E0" w:rsidRDefault="00102105" w:rsidP="00B123E0">
      <w:pPr>
        <w:pStyle w:val="Sinespaciado"/>
        <w:jc w:val="both"/>
        <w:rPr>
          <w:rFonts w:ascii="Times New Roman" w:hAnsi="Times New Roman" w:cs="Times New Roman"/>
          <w:sz w:val="24"/>
          <w:szCs w:val="24"/>
          <w:lang w:val="es-MX"/>
        </w:rPr>
      </w:pPr>
      <w:r w:rsidRPr="00B123E0">
        <w:rPr>
          <w:rFonts w:ascii="Times New Roman" w:hAnsi="Times New Roman" w:cs="Times New Roman"/>
          <w:sz w:val="24"/>
          <w:szCs w:val="24"/>
          <w:lang w:val="es-MX"/>
        </w:rPr>
        <w:t xml:space="preserve">El señor Holguín-Veras, puntualizó que con </w:t>
      </w:r>
      <w:r w:rsidR="008E771F" w:rsidRPr="00B123E0">
        <w:rPr>
          <w:rFonts w:ascii="Times New Roman" w:hAnsi="Times New Roman" w:cs="Times New Roman"/>
          <w:sz w:val="24"/>
          <w:szCs w:val="24"/>
          <w:lang w:val="es-MX"/>
        </w:rPr>
        <w:t>dicha resolución</w:t>
      </w:r>
      <w:r w:rsidR="006D41D0" w:rsidRPr="00B123E0">
        <w:rPr>
          <w:rFonts w:ascii="Times New Roman" w:hAnsi="Times New Roman" w:cs="Times New Roman"/>
          <w:sz w:val="24"/>
          <w:szCs w:val="24"/>
          <w:lang w:val="es-MX"/>
        </w:rPr>
        <w:t xml:space="preserve"> </w:t>
      </w:r>
      <w:r w:rsidRPr="00B123E0">
        <w:rPr>
          <w:rFonts w:ascii="Times New Roman" w:hAnsi="Times New Roman" w:cs="Times New Roman"/>
          <w:sz w:val="24"/>
          <w:szCs w:val="24"/>
          <w:lang w:val="es-MX"/>
        </w:rPr>
        <w:t xml:space="preserve">se </w:t>
      </w:r>
      <w:r w:rsidR="006D41D0" w:rsidRPr="00B123E0">
        <w:rPr>
          <w:rFonts w:ascii="Times New Roman" w:hAnsi="Times New Roman" w:cs="Times New Roman"/>
          <w:sz w:val="24"/>
          <w:szCs w:val="24"/>
          <w:lang w:val="es-MX"/>
        </w:rPr>
        <w:t xml:space="preserve">hace justicia </w:t>
      </w:r>
      <w:r w:rsidRPr="00B123E0">
        <w:rPr>
          <w:rFonts w:ascii="Times New Roman" w:hAnsi="Times New Roman" w:cs="Times New Roman"/>
          <w:sz w:val="24"/>
          <w:szCs w:val="24"/>
          <w:lang w:val="es-MX"/>
        </w:rPr>
        <w:t>a</w:t>
      </w:r>
      <w:r w:rsidR="006D41D0" w:rsidRPr="00B123E0">
        <w:rPr>
          <w:rFonts w:ascii="Times New Roman" w:hAnsi="Times New Roman" w:cs="Times New Roman"/>
          <w:sz w:val="24"/>
          <w:szCs w:val="24"/>
          <w:lang w:val="es-MX"/>
        </w:rPr>
        <w:t xml:space="preserve"> los reclamos que por más de </w:t>
      </w:r>
      <w:r w:rsidRPr="00B123E0">
        <w:rPr>
          <w:rFonts w:ascii="Times New Roman" w:hAnsi="Times New Roman" w:cs="Times New Roman"/>
          <w:sz w:val="24"/>
          <w:szCs w:val="24"/>
          <w:lang w:val="es-MX"/>
        </w:rPr>
        <w:t>dos</w:t>
      </w:r>
      <w:r w:rsidR="006D41D0" w:rsidRPr="00B123E0">
        <w:rPr>
          <w:rFonts w:ascii="Times New Roman" w:hAnsi="Times New Roman" w:cs="Times New Roman"/>
          <w:sz w:val="24"/>
          <w:szCs w:val="24"/>
          <w:lang w:val="es-MX"/>
        </w:rPr>
        <w:t xml:space="preserve"> años ha hecho el </w:t>
      </w:r>
      <w:r w:rsidR="006D41D0" w:rsidRPr="00B123E0">
        <w:rPr>
          <w:rFonts w:ascii="Times New Roman" w:hAnsi="Times New Roman" w:cs="Times New Roman"/>
          <w:b/>
          <w:bCs/>
          <w:sz w:val="24"/>
          <w:szCs w:val="24"/>
          <w:lang w:val="es-MX"/>
        </w:rPr>
        <w:t>MOPESEP</w:t>
      </w:r>
      <w:r w:rsidRPr="00B123E0">
        <w:rPr>
          <w:rFonts w:ascii="Times New Roman" w:hAnsi="Times New Roman" w:cs="Times New Roman"/>
          <w:b/>
          <w:bCs/>
          <w:sz w:val="24"/>
          <w:szCs w:val="24"/>
          <w:lang w:val="es-MX"/>
        </w:rPr>
        <w:t>,</w:t>
      </w:r>
      <w:r w:rsidR="006D41D0" w:rsidRPr="00B123E0">
        <w:rPr>
          <w:rFonts w:ascii="Times New Roman" w:hAnsi="Times New Roman" w:cs="Times New Roman"/>
          <w:sz w:val="24"/>
          <w:szCs w:val="24"/>
          <w:lang w:val="es-MX"/>
        </w:rPr>
        <w:t xml:space="preserve"> y que desde el </w:t>
      </w:r>
      <w:r w:rsidR="00E91677" w:rsidRPr="00B123E0">
        <w:rPr>
          <w:rFonts w:ascii="Times New Roman" w:hAnsi="Times New Roman" w:cs="Times New Roman"/>
          <w:sz w:val="24"/>
          <w:szCs w:val="24"/>
          <w:lang w:val="es-MX"/>
        </w:rPr>
        <w:t xml:space="preserve">año </w:t>
      </w:r>
      <w:r w:rsidR="006D41D0" w:rsidRPr="00B123E0">
        <w:rPr>
          <w:rFonts w:ascii="Times New Roman" w:hAnsi="Times New Roman" w:cs="Times New Roman"/>
          <w:sz w:val="24"/>
          <w:szCs w:val="24"/>
          <w:lang w:val="es-MX"/>
        </w:rPr>
        <w:t xml:space="preserve">2004 hicieron muchos servidores públicos que sufrieron la negación de su derecho legítimo de permanecer en el </w:t>
      </w:r>
      <w:r w:rsidRPr="00B123E0">
        <w:rPr>
          <w:rFonts w:ascii="Times New Roman" w:hAnsi="Times New Roman" w:cs="Times New Roman"/>
          <w:sz w:val="24"/>
          <w:szCs w:val="24"/>
          <w:lang w:val="es-MX"/>
        </w:rPr>
        <w:t>S</w:t>
      </w:r>
      <w:r w:rsidR="006D41D0" w:rsidRPr="00B123E0">
        <w:rPr>
          <w:rFonts w:ascii="Times New Roman" w:hAnsi="Times New Roman" w:cs="Times New Roman"/>
          <w:sz w:val="24"/>
          <w:szCs w:val="24"/>
          <w:lang w:val="es-MX"/>
        </w:rPr>
        <w:t xml:space="preserve">istema de </w:t>
      </w:r>
      <w:r w:rsidRPr="00B123E0">
        <w:rPr>
          <w:rFonts w:ascii="Times New Roman" w:hAnsi="Times New Roman" w:cs="Times New Roman"/>
          <w:sz w:val="24"/>
          <w:szCs w:val="24"/>
          <w:lang w:val="es-MX"/>
        </w:rPr>
        <w:t>R</w:t>
      </w:r>
      <w:r w:rsidR="006D41D0" w:rsidRPr="00B123E0">
        <w:rPr>
          <w:rFonts w:ascii="Times New Roman" w:hAnsi="Times New Roman" w:cs="Times New Roman"/>
          <w:sz w:val="24"/>
          <w:szCs w:val="24"/>
          <w:lang w:val="es-MX"/>
        </w:rPr>
        <w:t>eparto.</w:t>
      </w:r>
    </w:p>
    <w:p w14:paraId="1A0C0B13" w14:textId="77777777" w:rsidR="00B123E0" w:rsidRPr="00B123E0" w:rsidRDefault="00B123E0" w:rsidP="00B123E0">
      <w:pPr>
        <w:pStyle w:val="Sinespaciado"/>
        <w:jc w:val="both"/>
        <w:rPr>
          <w:rFonts w:ascii="Times New Roman" w:hAnsi="Times New Roman" w:cs="Times New Roman"/>
          <w:sz w:val="16"/>
          <w:szCs w:val="16"/>
          <w:lang w:val="es-MX"/>
        </w:rPr>
      </w:pPr>
    </w:p>
    <w:p w14:paraId="27211A03" w14:textId="5C393751" w:rsidR="006D41D0" w:rsidRPr="00B123E0" w:rsidRDefault="008E771F" w:rsidP="00B123E0">
      <w:pPr>
        <w:pStyle w:val="Sinespaciado"/>
        <w:jc w:val="both"/>
        <w:rPr>
          <w:rFonts w:ascii="Times New Roman" w:hAnsi="Times New Roman" w:cs="Times New Roman"/>
          <w:sz w:val="24"/>
          <w:szCs w:val="24"/>
          <w:lang w:val="es-MX"/>
        </w:rPr>
      </w:pPr>
      <w:r w:rsidRPr="00B123E0">
        <w:rPr>
          <w:rFonts w:ascii="Times New Roman" w:hAnsi="Times New Roman" w:cs="Times New Roman"/>
          <w:sz w:val="24"/>
          <w:szCs w:val="24"/>
          <w:lang w:val="es-MX"/>
        </w:rPr>
        <w:t>“</w:t>
      </w:r>
      <w:r w:rsidR="004D30BE" w:rsidRPr="00B123E0">
        <w:rPr>
          <w:rFonts w:ascii="Times New Roman" w:hAnsi="Times New Roman" w:cs="Times New Roman"/>
          <w:sz w:val="24"/>
          <w:szCs w:val="24"/>
          <w:lang w:val="es-MX"/>
        </w:rPr>
        <w:t>Queremos dejar claro que n</w:t>
      </w:r>
      <w:r w:rsidR="003E2FFA" w:rsidRPr="00B123E0">
        <w:rPr>
          <w:rFonts w:ascii="Times New Roman" w:hAnsi="Times New Roman" w:cs="Times New Roman"/>
          <w:sz w:val="24"/>
          <w:szCs w:val="24"/>
          <w:lang w:val="es-MX"/>
        </w:rPr>
        <w:t>o se trata de una concesión alegre que nadie ha dado, se trata de un reconocimiento de la injusticia a la que el CNSS mantuvo a más de 20 mil servidores públicos.  Se trata de un derecho defendido a garras y dientes</w:t>
      </w:r>
      <w:r w:rsidRPr="00B123E0">
        <w:rPr>
          <w:rFonts w:ascii="Times New Roman" w:hAnsi="Times New Roman" w:cs="Times New Roman"/>
          <w:sz w:val="24"/>
          <w:szCs w:val="24"/>
          <w:lang w:val="es-MX"/>
        </w:rPr>
        <w:t xml:space="preserve"> por</w:t>
      </w:r>
      <w:r w:rsidR="003E2FFA" w:rsidRPr="00B123E0">
        <w:rPr>
          <w:rFonts w:ascii="Times New Roman" w:hAnsi="Times New Roman" w:cs="Times New Roman"/>
          <w:sz w:val="24"/>
          <w:szCs w:val="24"/>
          <w:lang w:val="es-MX"/>
        </w:rPr>
        <w:t xml:space="preserve"> servidores públicos </w:t>
      </w:r>
      <w:r w:rsidR="004D30BE" w:rsidRPr="00B123E0">
        <w:rPr>
          <w:rFonts w:ascii="Times New Roman" w:hAnsi="Times New Roman" w:cs="Times New Roman"/>
          <w:sz w:val="24"/>
          <w:szCs w:val="24"/>
          <w:lang w:val="es-MX"/>
        </w:rPr>
        <w:t xml:space="preserve">que </w:t>
      </w:r>
      <w:r w:rsidR="003E2FFA" w:rsidRPr="00B123E0">
        <w:rPr>
          <w:rFonts w:ascii="Times New Roman" w:hAnsi="Times New Roman" w:cs="Times New Roman"/>
          <w:sz w:val="24"/>
          <w:szCs w:val="24"/>
          <w:lang w:val="es-MX"/>
        </w:rPr>
        <w:t>no estaban dispuestos a ceder</w:t>
      </w:r>
      <w:r w:rsidR="004D30BE" w:rsidRPr="00B123E0">
        <w:rPr>
          <w:rFonts w:ascii="Times New Roman" w:hAnsi="Times New Roman" w:cs="Times New Roman"/>
          <w:sz w:val="24"/>
          <w:szCs w:val="24"/>
          <w:lang w:val="es-MX"/>
        </w:rPr>
        <w:t>lo</w:t>
      </w:r>
      <w:r w:rsidRPr="00B123E0">
        <w:rPr>
          <w:rFonts w:ascii="Times New Roman" w:hAnsi="Times New Roman" w:cs="Times New Roman"/>
          <w:sz w:val="24"/>
          <w:szCs w:val="24"/>
          <w:lang w:val="es-MX"/>
        </w:rPr>
        <w:t xml:space="preserve">”, afirmó el Coordinador General del </w:t>
      </w:r>
      <w:r w:rsidR="006F1FA7" w:rsidRPr="00B123E0">
        <w:rPr>
          <w:rFonts w:ascii="Times New Roman" w:hAnsi="Times New Roman" w:cs="Times New Roman"/>
          <w:b/>
          <w:bCs/>
          <w:sz w:val="24"/>
          <w:szCs w:val="24"/>
          <w:lang w:val="es-MX"/>
        </w:rPr>
        <w:t>MOPESEP.</w:t>
      </w:r>
      <w:r w:rsidR="006F1FA7" w:rsidRPr="00B123E0">
        <w:rPr>
          <w:rFonts w:ascii="Times New Roman" w:hAnsi="Times New Roman" w:cs="Times New Roman"/>
          <w:sz w:val="24"/>
          <w:szCs w:val="24"/>
          <w:lang w:val="es-MX"/>
        </w:rPr>
        <w:t xml:space="preserve"> </w:t>
      </w:r>
    </w:p>
    <w:p w14:paraId="4D386256" w14:textId="77777777" w:rsidR="00B123E0" w:rsidRPr="00B123E0" w:rsidRDefault="00B123E0" w:rsidP="00B123E0">
      <w:pPr>
        <w:pStyle w:val="Sinespaciado"/>
        <w:jc w:val="both"/>
        <w:rPr>
          <w:rFonts w:ascii="Times New Roman" w:hAnsi="Times New Roman" w:cs="Times New Roman"/>
          <w:sz w:val="16"/>
          <w:szCs w:val="16"/>
          <w:lang w:val="es-MX"/>
        </w:rPr>
      </w:pPr>
    </w:p>
    <w:p w14:paraId="3F3E8EC4" w14:textId="42A19E08" w:rsidR="005904E0" w:rsidRDefault="005904E0" w:rsidP="00B123E0">
      <w:pPr>
        <w:pStyle w:val="Sinespaciado"/>
        <w:jc w:val="both"/>
        <w:rPr>
          <w:rFonts w:ascii="Times New Roman" w:hAnsi="Times New Roman" w:cs="Times New Roman"/>
          <w:sz w:val="24"/>
          <w:szCs w:val="24"/>
          <w:lang w:val="es-MX"/>
        </w:rPr>
      </w:pPr>
      <w:r w:rsidRPr="00B123E0">
        <w:rPr>
          <w:rFonts w:ascii="Times New Roman" w:hAnsi="Times New Roman" w:cs="Times New Roman"/>
          <w:sz w:val="24"/>
          <w:szCs w:val="24"/>
          <w:lang w:val="es-MX"/>
        </w:rPr>
        <w:t xml:space="preserve">El </w:t>
      </w:r>
      <w:r w:rsidR="00D12C6F" w:rsidRPr="00B123E0">
        <w:rPr>
          <w:rFonts w:ascii="Times New Roman" w:hAnsi="Times New Roman" w:cs="Times New Roman"/>
          <w:sz w:val="24"/>
          <w:szCs w:val="24"/>
          <w:lang w:val="es-MX"/>
        </w:rPr>
        <w:t>Coordinado</w:t>
      </w:r>
      <w:r w:rsidR="006F1FA7" w:rsidRPr="00B123E0">
        <w:rPr>
          <w:rFonts w:ascii="Times New Roman" w:hAnsi="Times New Roman" w:cs="Times New Roman"/>
          <w:sz w:val="24"/>
          <w:szCs w:val="24"/>
          <w:lang w:val="es-MX"/>
        </w:rPr>
        <w:t>r General del Movimiento por las Pensiones de los Servidores Públicos</w:t>
      </w:r>
      <w:r w:rsidR="00690197" w:rsidRPr="00B123E0">
        <w:rPr>
          <w:rFonts w:ascii="Times New Roman" w:hAnsi="Times New Roman" w:cs="Times New Roman"/>
          <w:sz w:val="24"/>
          <w:szCs w:val="24"/>
          <w:lang w:val="es-MX"/>
        </w:rPr>
        <w:t xml:space="preserve"> (MOPESEP), reclamó</w:t>
      </w:r>
      <w:r w:rsidR="00E90091" w:rsidRPr="00B123E0">
        <w:rPr>
          <w:rFonts w:ascii="Times New Roman" w:hAnsi="Times New Roman" w:cs="Times New Roman"/>
          <w:sz w:val="24"/>
          <w:szCs w:val="24"/>
          <w:lang w:val="es-MX"/>
        </w:rPr>
        <w:t xml:space="preserve"> más y mejor participación de los af</w:t>
      </w:r>
      <w:r w:rsidR="009A7A80" w:rsidRPr="00B123E0">
        <w:rPr>
          <w:rFonts w:ascii="Times New Roman" w:hAnsi="Times New Roman" w:cs="Times New Roman"/>
          <w:sz w:val="24"/>
          <w:szCs w:val="24"/>
          <w:lang w:val="es-MX"/>
        </w:rPr>
        <w:t>iliados de la seguridad social</w:t>
      </w:r>
      <w:r w:rsidR="005407FE" w:rsidRPr="00B123E0">
        <w:rPr>
          <w:rFonts w:ascii="Times New Roman" w:hAnsi="Times New Roman" w:cs="Times New Roman"/>
          <w:sz w:val="24"/>
          <w:szCs w:val="24"/>
          <w:lang w:val="es-MX"/>
        </w:rPr>
        <w:t>, en la toma de decisiones del CNSS.</w:t>
      </w:r>
      <w:r w:rsidR="00163297" w:rsidRPr="00B123E0">
        <w:rPr>
          <w:rFonts w:ascii="Times New Roman" w:hAnsi="Times New Roman" w:cs="Times New Roman"/>
          <w:sz w:val="24"/>
          <w:szCs w:val="24"/>
          <w:lang w:val="es-MX"/>
        </w:rPr>
        <w:t xml:space="preserve"> En este orden, </w:t>
      </w:r>
      <w:r w:rsidR="005B345A" w:rsidRPr="00B123E0">
        <w:rPr>
          <w:rFonts w:ascii="Times New Roman" w:hAnsi="Times New Roman" w:cs="Times New Roman"/>
          <w:sz w:val="24"/>
          <w:szCs w:val="24"/>
          <w:lang w:val="es-MX"/>
        </w:rPr>
        <w:t xml:space="preserve">Holguín-Veras, </w:t>
      </w:r>
      <w:r w:rsidRPr="00B123E0">
        <w:rPr>
          <w:rFonts w:ascii="Times New Roman" w:hAnsi="Times New Roman" w:cs="Times New Roman"/>
          <w:sz w:val="24"/>
          <w:szCs w:val="24"/>
          <w:lang w:val="es-MX"/>
        </w:rPr>
        <w:t>señal</w:t>
      </w:r>
      <w:r w:rsidR="005B345A" w:rsidRPr="00B123E0">
        <w:rPr>
          <w:rFonts w:ascii="Times New Roman" w:hAnsi="Times New Roman" w:cs="Times New Roman"/>
          <w:sz w:val="24"/>
          <w:szCs w:val="24"/>
          <w:lang w:val="es-MX"/>
        </w:rPr>
        <w:t>ó</w:t>
      </w:r>
      <w:r w:rsidRPr="00B123E0">
        <w:rPr>
          <w:rFonts w:ascii="Times New Roman" w:hAnsi="Times New Roman" w:cs="Times New Roman"/>
          <w:sz w:val="24"/>
          <w:szCs w:val="24"/>
          <w:lang w:val="es-MX"/>
        </w:rPr>
        <w:t xml:space="preserve"> que como muestra</w:t>
      </w:r>
      <w:r w:rsidR="00E505E0" w:rsidRPr="00B123E0">
        <w:rPr>
          <w:rFonts w:ascii="Times New Roman" w:hAnsi="Times New Roman" w:cs="Times New Roman"/>
          <w:sz w:val="24"/>
          <w:szCs w:val="24"/>
          <w:lang w:val="es-MX"/>
        </w:rPr>
        <w:t xml:space="preserve"> de lo indefenso</w:t>
      </w:r>
      <w:r w:rsidR="00C45BBD" w:rsidRPr="00B123E0">
        <w:rPr>
          <w:rFonts w:ascii="Times New Roman" w:hAnsi="Times New Roman" w:cs="Times New Roman"/>
          <w:sz w:val="24"/>
          <w:szCs w:val="24"/>
          <w:lang w:val="es-MX"/>
        </w:rPr>
        <w:t>s</w:t>
      </w:r>
      <w:r w:rsidR="00E505E0" w:rsidRPr="00B123E0">
        <w:rPr>
          <w:rFonts w:ascii="Times New Roman" w:hAnsi="Times New Roman" w:cs="Times New Roman"/>
          <w:sz w:val="24"/>
          <w:szCs w:val="24"/>
          <w:lang w:val="es-MX"/>
        </w:rPr>
        <w:t xml:space="preserve"> que están los afiliados</w:t>
      </w:r>
      <w:r w:rsidRPr="00B123E0">
        <w:rPr>
          <w:rFonts w:ascii="Times New Roman" w:hAnsi="Times New Roman" w:cs="Times New Roman"/>
          <w:sz w:val="24"/>
          <w:szCs w:val="24"/>
          <w:lang w:val="es-MX"/>
        </w:rPr>
        <w:t xml:space="preserve">, basta dar un vistazo a todas las Resoluciones y Reglamentos que se han emitido </w:t>
      </w:r>
      <w:r w:rsidR="00E505E0" w:rsidRPr="00B123E0">
        <w:rPr>
          <w:rFonts w:ascii="Times New Roman" w:hAnsi="Times New Roman" w:cs="Times New Roman"/>
          <w:sz w:val="24"/>
          <w:szCs w:val="24"/>
          <w:lang w:val="es-MX"/>
        </w:rPr>
        <w:t>en el SDSS</w:t>
      </w:r>
      <w:r w:rsidR="003B77A0" w:rsidRPr="00B123E0">
        <w:rPr>
          <w:rFonts w:ascii="Times New Roman" w:hAnsi="Times New Roman" w:cs="Times New Roman"/>
          <w:sz w:val="24"/>
          <w:szCs w:val="24"/>
          <w:lang w:val="es-MX"/>
        </w:rPr>
        <w:t>,</w:t>
      </w:r>
      <w:r w:rsidR="00E505E0" w:rsidRPr="00B123E0">
        <w:rPr>
          <w:rFonts w:ascii="Times New Roman" w:hAnsi="Times New Roman" w:cs="Times New Roman"/>
          <w:sz w:val="24"/>
          <w:szCs w:val="24"/>
          <w:lang w:val="es-MX"/>
        </w:rPr>
        <w:t xml:space="preserve"> </w:t>
      </w:r>
      <w:r w:rsidRPr="00B123E0">
        <w:rPr>
          <w:rFonts w:ascii="Times New Roman" w:hAnsi="Times New Roman" w:cs="Times New Roman"/>
          <w:sz w:val="24"/>
          <w:szCs w:val="24"/>
          <w:lang w:val="es-MX"/>
        </w:rPr>
        <w:t xml:space="preserve">y se </w:t>
      </w:r>
      <w:r w:rsidR="00E505E0" w:rsidRPr="00B123E0">
        <w:rPr>
          <w:rFonts w:ascii="Times New Roman" w:hAnsi="Times New Roman" w:cs="Times New Roman"/>
          <w:sz w:val="24"/>
          <w:szCs w:val="24"/>
          <w:lang w:val="es-MX"/>
        </w:rPr>
        <w:t>comproba</w:t>
      </w:r>
      <w:r w:rsidRPr="00B123E0">
        <w:rPr>
          <w:rFonts w:ascii="Times New Roman" w:hAnsi="Times New Roman" w:cs="Times New Roman"/>
          <w:sz w:val="24"/>
          <w:szCs w:val="24"/>
          <w:lang w:val="es-MX"/>
        </w:rPr>
        <w:t xml:space="preserve">rá </w:t>
      </w:r>
      <w:r w:rsidR="00E505E0" w:rsidRPr="00B123E0">
        <w:rPr>
          <w:rFonts w:ascii="Times New Roman" w:hAnsi="Times New Roman" w:cs="Times New Roman"/>
          <w:sz w:val="24"/>
          <w:szCs w:val="24"/>
          <w:lang w:val="es-MX"/>
        </w:rPr>
        <w:t xml:space="preserve">la existencia de </w:t>
      </w:r>
      <w:r w:rsidRPr="00B123E0">
        <w:rPr>
          <w:rFonts w:ascii="Times New Roman" w:hAnsi="Times New Roman" w:cs="Times New Roman"/>
          <w:sz w:val="24"/>
          <w:szCs w:val="24"/>
          <w:lang w:val="es-MX"/>
        </w:rPr>
        <w:t xml:space="preserve">una larga lista de derechos que son conculcados en ellas, </w:t>
      </w:r>
      <w:r w:rsidR="00FB376B" w:rsidRPr="00B123E0">
        <w:rPr>
          <w:rFonts w:ascii="Times New Roman" w:hAnsi="Times New Roman" w:cs="Times New Roman"/>
          <w:sz w:val="24"/>
          <w:szCs w:val="24"/>
          <w:lang w:val="es-MX"/>
        </w:rPr>
        <w:t>aun</w:t>
      </w:r>
      <w:r w:rsidRPr="00B123E0">
        <w:rPr>
          <w:rFonts w:ascii="Times New Roman" w:hAnsi="Times New Roman" w:cs="Times New Roman"/>
          <w:sz w:val="24"/>
          <w:szCs w:val="24"/>
          <w:lang w:val="es-MX"/>
        </w:rPr>
        <w:t xml:space="preserve"> estando reconocidos explícitamente en la Ley 87-01 y amparados en la Constitución, en tratados internacionales ratificados en el país y por </w:t>
      </w:r>
      <w:r w:rsidR="00E505E0" w:rsidRPr="00B123E0">
        <w:rPr>
          <w:rFonts w:ascii="Times New Roman" w:hAnsi="Times New Roman" w:cs="Times New Roman"/>
          <w:sz w:val="24"/>
          <w:szCs w:val="24"/>
          <w:lang w:val="es-MX"/>
        </w:rPr>
        <w:t>distint</w:t>
      </w:r>
      <w:r w:rsidRPr="00B123E0">
        <w:rPr>
          <w:rFonts w:ascii="Times New Roman" w:hAnsi="Times New Roman" w:cs="Times New Roman"/>
          <w:sz w:val="24"/>
          <w:szCs w:val="24"/>
          <w:lang w:val="es-MX"/>
        </w:rPr>
        <w:t>as leyes dominicanas.</w:t>
      </w:r>
    </w:p>
    <w:p w14:paraId="305E64DD" w14:textId="77777777" w:rsidR="001E7168" w:rsidRPr="00404807" w:rsidRDefault="001E7168" w:rsidP="00B123E0">
      <w:pPr>
        <w:pStyle w:val="Sinespaciado"/>
        <w:jc w:val="both"/>
        <w:rPr>
          <w:rFonts w:ascii="Times New Roman" w:hAnsi="Times New Roman" w:cs="Times New Roman"/>
          <w:sz w:val="16"/>
          <w:szCs w:val="16"/>
          <w:lang w:val="es-MX"/>
        </w:rPr>
      </w:pPr>
    </w:p>
    <w:p w14:paraId="1123D4B8" w14:textId="60B589A0" w:rsidR="001E7168" w:rsidRPr="00F53A1B" w:rsidRDefault="00F41F0E" w:rsidP="00B123E0">
      <w:pPr>
        <w:pStyle w:val="Sinespaciado"/>
        <w:jc w:val="both"/>
        <w:rPr>
          <w:rFonts w:ascii="Times New Roman" w:hAnsi="Times New Roman" w:cs="Times New Roman"/>
          <w:sz w:val="24"/>
          <w:szCs w:val="24"/>
          <w:lang w:val="es-MX"/>
        </w:rPr>
      </w:pPr>
      <w:r w:rsidRPr="00F53A1B">
        <w:rPr>
          <w:rFonts w:ascii="Times New Roman" w:hAnsi="Times New Roman" w:cs="Times New Roman"/>
          <w:sz w:val="24"/>
          <w:szCs w:val="24"/>
          <w:lang w:val="es-MX"/>
        </w:rPr>
        <w:t>Por su parte, el doctor Tr</w:t>
      </w:r>
      <w:r w:rsidR="00193EB7" w:rsidRPr="00F53A1B">
        <w:rPr>
          <w:rFonts w:ascii="Times New Roman" w:hAnsi="Times New Roman" w:cs="Times New Roman"/>
          <w:sz w:val="24"/>
          <w:szCs w:val="24"/>
          <w:lang w:val="es-MX"/>
        </w:rPr>
        <w:t>a</w:t>
      </w:r>
      <w:r w:rsidRPr="00F53A1B">
        <w:rPr>
          <w:rFonts w:ascii="Times New Roman" w:hAnsi="Times New Roman" w:cs="Times New Roman"/>
          <w:sz w:val="24"/>
          <w:szCs w:val="24"/>
          <w:lang w:val="es-MX"/>
        </w:rPr>
        <w:t xml:space="preserve">jano </w:t>
      </w:r>
      <w:r w:rsidR="002573C8" w:rsidRPr="00F53A1B">
        <w:rPr>
          <w:rFonts w:ascii="Times New Roman" w:eastAsia="Calibri" w:hAnsi="Times New Roman" w:cs="Times New Roman"/>
          <w:kern w:val="2"/>
          <w:sz w:val="24"/>
          <w:szCs w:val="24"/>
          <w:lang w:val="es-DO"/>
          <w14:ligatures w14:val="standardContextual"/>
        </w:rPr>
        <w:t>Potentini, presidente de la Fundación Justicia y Transparencia</w:t>
      </w:r>
      <w:r w:rsidR="00BD2072" w:rsidRPr="00F53A1B">
        <w:rPr>
          <w:rFonts w:ascii="Times New Roman" w:eastAsia="Calibri" w:hAnsi="Times New Roman" w:cs="Times New Roman"/>
          <w:kern w:val="2"/>
          <w:sz w:val="24"/>
          <w:szCs w:val="24"/>
          <w:lang w:val="es-DO"/>
          <w14:ligatures w14:val="standardContextual"/>
        </w:rPr>
        <w:t xml:space="preserve">, </w:t>
      </w:r>
      <w:r w:rsidR="00F25AF1" w:rsidRPr="00F53A1B">
        <w:rPr>
          <w:rFonts w:ascii="Times New Roman" w:eastAsia="Calibri" w:hAnsi="Times New Roman" w:cs="Times New Roman"/>
          <w:kern w:val="2"/>
          <w:sz w:val="24"/>
          <w:szCs w:val="24"/>
          <w:lang w:val="es-DO"/>
          <w14:ligatures w14:val="standardContextual"/>
        </w:rPr>
        <w:t xml:space="preserve">manifestó que </w:t>
      </w:r>
      <w:r w:rsidR="00983226" w:rsidRPr="00F53A1B">
        <w:rPr>
          <w:rFonts w:ascii="Times New Roman" w:eastAsia="Calibri" w:hAnsi="Times New Roman" w:cs="Times New Roman"/>
          <w:kern w:val="2"/>
          <w:sz w:val="24"/>
          <w:szCs w:val="24"/>
          <w:lang w:val="es-DO"/>
          <w14:ligatures w14:val="standardContextual"/>
        </w:rPr>
        <w:t>tanto la fundación como el MOPESEP</w:t>
      </w:r>
      <w:r w:rsidR="00BF61C2" w:rsidRPr="00F53A1B">
        <w:rPr>
          <w:rFonts w:ascii="Times New Roman" w:eastAsia="Calibri" w:hAnsi="Times New Roman" w:cs="Times New Roman"/>
          <w:kern w:val="2"/>
          <w:sz w:val="24"/>
          <w:szCs w:val="24"/>
          <w:lang w:val="es-DO"/>
          <w14:ligatures w14:val="standardContextual"/>
        </w:rPr>
        <w:t xml:space="preserve"> estará</w:t>
      </w:r>
      <w:r w:rsidR="00A53CF6" w:rsidRPr="00F53A1B">
        <w:rPr>
          <w:rFonts w:ascii="Times New Roman" w:eastAsia="Calibri" w:hAnsi="Times New Roman" w:cs="Times New Roman"/>
          <w:kern w:val="2"/>
          <w:sz w:val="24"/>
          <w:szCs w:val="24"/>
          <w:lang w:val="es-DO"/>
          <w14:ligatures w14:val="standardContextual"/>
        </w:rPr>
        <w:t>n</w:t>
      </w:r>
      <w:r w:rsidR="00BF61C2" w:rsidRPr="00F53A1B">
        <w:rPr>
          <w:rFonts w:ascii="Times New Roman" w:eastAsia="Calibri" w:hAnsi="Times New Roman" w:cs="Times New Roman"/>
          <w:kern w:val="2"/>
          <w:sz w:val="24"/>
          <w:szCs w:val="24"/>
          <w:lang w:val="es-DO"/>
          <w14:ligatures w14:val="standardContextual"/>
        </w:rPr>
        <w:t xml:space="preserve"> vigilantes</w:t>
      </w:r>
      <w:r w:rsidR="001F179D" w:rsidRPr="00F53A1B">
        <w:rPr>
          <w:rFonts w:ascii="Times New Roman" w:eastAsia="Calibri" w:hAnsi="Times New Roman" w:cs="Times New Roman"/>
          <w:kern w:val="2"/>
          <w:sz w:val="24"/>
          <w:szCs w:val="24"/>
          <w:lang w:val="es-DO"/>
          <w14:ligatures w14:val="standardContextual"/>
        </w:rPr>
        <w:t xml:space="preserve"> para que </w:t>
      </w:r>
      <w:r w:rsidR="00A53CF6" w:rsidRPr="00F53A1B">
        <w:rPr>
          <w:rFonts w:ascii="Times New Roman" w:eastAsia="Calibri" w:hAnsi="Times New Roman" w:cs="Times New Roman"/>
          <w:kern w:val="2"/>
          <w:sz w:val="24"/>
          <w:szCs w:val="24"/>
          <w:lang w:val="es-DO"/>
          <w14:ligatures w14:val="standardContextual"/>
        </w:rPr>
        <w:t>las entidades</w:t>
      </w:r>
      <w:r w:rsidR="004D0038" w:rsidRPr="00F53A1B">
        <w:rPr>
          <w:rFonts w:ascii="Times New Roman" w:eastAsia="Calibri" w:hAnsi="Times New Roman" w:cs="Times New Roman"/>
          <w:kern w:val="2"/>
          <w:sz w:val="24"/>
          <w:szCs w:val="24"/>
          <w:lang w:val="es-DO"/>
          <w14:ligatures w14:val="standardContextual"/>
        </w:rPr>
        <w:t xml:space="preserve"> de la seguridad social cumplan </w:t>
      </w:r>
      <w:r w:rsidR="00041B52" w:rsidRPr="00F53A1B">
        <w:rPr>
          <w:rFonts w:ascii="Times New Roman" w:eastAsia="Calibri" w:hAnsi="Times New Roman" w:cs="Times New Roman"/>
          <w:kern w:val="2"/>
          <w:sz w:val="24"/>
          <w:szCs w:val="24"/>
          <w:lang w:val="es-DO"/>
          <w14:ligatures w14:val="standardContextual"/>
        </w:rPr>
        <w:t>con to</w:t>
      </w:r>
      <w:r w:rsidR="00745493" w:rsidRPr="00F53A1B">
        <w:rPr>
          <w:rFonts w:ascii="Times New Roman" w:eastAsia="Calibri" w:hAnsi="Times New Roman" w:cs="Times New Roman"/>
          <w:kern w:val="2"/>
          <w:sz w:val="24"/>
          <w:szCs w:val="24"/>
          <w:lang w:val="es-DO"/>
          <w14:ligatures w14:val="standardContextual"/>
        </w:rPr>
        <w:t xml:space="preserve">das </w:t>
      </w:r>
      <w:r w:rsidR="00041B52" w:rsidRPr="00F53A1B">
        <w:rPr>
          <w:rFonts w:ascii="Times New Roman" w:eastAsia="Calibri" w:hAnsi="Times New Roman" w:cs="Times New Roman"/>
          <w:kern w:val="2"/>
          <w:sz w:val="24"/>
          <w:szCs w:val="24"/>
          <w:lang w:val="es-DO"/>
          <w14:ligatures w14:val="standardContextual"/>
        </w:rPr>
        <w:t>las disposiciones establecidas en la Resolución</w:t>
      </w:r>
      <w:r w:rsidR="00745493" w:rsidRPr="00F53A1B">
        <w:rPr>
          <w:rFonts w:ascii="Times New Roman" w:eastAsia="Calibri" w:hAnsi="Times New Roman" w:cs="Times New Roman"/>
          <w:kern w:val="2"/>
          <w:sz w:val="24"/>
          <w:szCs w:val="24"/>
          <w:lang w:val="es-DO"/>
          <w14:ligatures w14:val="standardContextual"/>
        </w:rPr>
        <w:t xml:space="preserve"> 572-07. </w:t>
      </w:r>
      <w:r w:rsidR="00404807" w:rsidRPr="00F53A1B">
        <w:rPr>
          <w:rFonts w:ascii="Times New Roman" w:eastAsia="Calibri" w:hAnsi="Times New Roman" w:cs="Times New Roman"/>
          <w:kern w:val="2"/>
          <w:sz w:val="24"/>
          <w:szCs w:val="24"/>
          <w:lang w:val="es-DO"/>
          <w14:ligatures w14:val="standardContextual"/>
        </w:rPr>
        <w:t xml:space="preserve">Además, el </w:t>
      </w:r>
      <w:r w:rsidR="00F542FD" w:rsidRPr="00F53A1B">
        <w:rPr>
          <w:rFonts w:ascii="Times New Roman" w:eastAsia="Calibri" w:hAnsi="Times New Roman" w:cs="Times New Roman"/>
          <w:kern w:val="2"/>
          <w:sz w:val="24"/>
          <w:szCs w:val="24"/>
          <w:lang w:val="es-DO"/>
          <w14:ligatures w14:val="standardContextual"/>
        </w:rPr>
        <w:t>señor Potentini</w:t>
      </w:r>
      <w:r w:rsidR="001C13B0" w:rsidRPr="00F53A1B">
        <w:rPr>
          <w:rFonts w:ascii="Times New Roman" w:eastAsia="Calibri" w:hAnsi="Times New Roman" w:cs="Times New Roman"/>
          <w:kern w:val="2"/>
          <w:sz w:val="24"/>
          <w:szCs w:val="24"/>
          <w:lang w:val="es-DO"/>
          <w14:ligatures w14:val="standardContextual"/>
        </w:rPr>
        <w:t xml:space="preserve"> </w:t>
      </w:r>
      <w:r w:rsidR="00E36273" w:rsidRPr="00F53A1B">
        <w:rPr>
          <w:rFonts w:ascii="Times New Roman" w:eastAsia="Calibri" w:hAnsi="Times New Roman" w:cs="Times New Roman"/>
          <w:kern w:val="2"/>
          <w:sz w:val="24"/>
          <w:szCs w:val="24"/>
          <w:lang w:val="es-DO"/>
          <w14:ligatures w14:val="standardContextual"/>
        </w:rPr>
        <w:t xml:space="preserve">afirmó </w:t>
      </w:r>
      <w:r w:rsidR="002D45C8" w:rsidRPr="00F53A1B">
        <w:rPr>
          <w:rFonts w:ascii="Times New Roman" w:eastAsia="Calibri" w:hAnsi="Times New Roman" w:cs="Times New Roman"/>
          <w:kern w:val="2"/>
          <w:sz w:val="24"/>
          <w:szCs w:val="24"/>
          <w:lang w:val="es-DO"/>
          <w14:ligatures w14:val="standardContextual"/>
        </w:rPr>
        <w:t xml:space="preserve">que </w:t>
      </w:r>
      <w:r w:rsidR="005771A7" w:rsidRPr="00F53A1B">
        <w:rPr>
          <w:rFonts w:ascii="Times New Roman" w:eastAsia="Calibri" w:hAnsi="Times New Roman" w:cs="Times New Roman"/>
          <w:kern w:val="2"/>
          <w:sz w:val="24"/>
          <w:szCs w:val="24"/>
          <w:lang w:val="es-DO"/>
          <w14:ligatures w14:val="standardContextual"/>
        </w:rPr>
        <w:t xml:space="preserve">la </w:t>
      </w:r>
      <w:r w:rsidR="00097CFB" w:rsidRPr="00F53A1B">
        <w:rPr>
          <w:rFonts w:ascii="Times New Roman" w:eastAsia="Calibri" w:hAnsi="Times New Roman" w:cs="Times New Roman"/>
          <w:kern w:val="2"/>
          <w:sz w:val="24"/>
          <w:szCs w:val="24"/>
          <w:lang w:val="es-DO"/>
          <w14:ligatures w14:val="standardContextual"/>
        </w:rPr>
        <w:t>Ley 87-01</w:t>
      </w:r>
      <w:r w:rsidR="004A172F" w:rsidRPr="00F53A1B">
        <w:rPr>
          <w:rFonts w:ascii="Times New Roman" w:eastAsia="Calibri" w:hAnsi="Times New Roman" w:cs="Times New Roman"/>
          <w:kern w:val="2"/>
          <w:sz w:val="24"/>
          <w:szCs w:val="24"/>
          <w:lang w:val="es-DO"/>
          <w14:ligatures w14:val="standardContextual"/>
        </w:rPr>
        <w:t xml:space="preserve"> tiene much</w:t>
      </w:r>
      <w:r w:rsidR="00E677B2" w:rsidRPr="00F53A1B">
        <w:rPr>
          <w:rFonts w:ascii="Times New Roman" w:eastAsia="Calibri" w:hAnsi="Times New Roman" w:cs="Times New Roman"/>
          <w:kern w:val="2"/>
          <w:sz w:val="24"/>
          <w:szCs w:val="24"/>
          <w:lang w:val="es-DO"/>
          <w14:ligatures w14:val="standardContextual"/>
        </w:rPr>
        <w:t>os aspectos</w:t>
      </w:r>
      <w:r w:rsidR="00F86138" w:rsidRPr="00F53A1B">
        <w:rPr>
          <w:rFonts w:ascii="Times New Roman" w:eastAsia="Calibri" w:hAnsi="Times New Roman" w:cs="Times New Roman"/>
          <w:kern w:val="2"/>
          <w:sz w:val="24"/>
          <w:szCs w:val="24"/>
          <w:lang w:val="es-DO"/>
          <w14:ligatures w14:val="standardContextual"/>
        </w:rPr>
        <w:t xml:space="preserve"> positivos</w:t>
      </w:r>
      <w:r w:rsidR="00220F64" w:rsidRPr="00F53A1B">
        <w:rPr>
          <w:rFonts w:ascii="Times New Roman" w:eastAsia="Calibri" w:hAnsi="Times New Roman" w:cs="Times New Roman"/>
          <w:kern w:val="2"/>
          <w:sz w:val="24"/>
          <w:szCs w:val="24"/>
          <w:lang w:val="es-DO"/>
          <w14:ligatures w14:val="standardContextual"/>
        </w:rPr>
        <w:t xml:space="preserve">, </w:t>
      </w:r>
      <w:r w:rsidR="00F86138" w:rsidRPr="00F53A1B">
        <w:rPr>
          <w:rFonts w:ascii="Times New Roman" w:eastAsia="Calibri" w:hAnsi="Times New Roman" w:cs="Times New Roman"/>
          <w:kern w:val="2"/>
          <w:sz w:val="24"/>
          <w:szCs w:val="24"/>
          <w:lang w:val="es-DO"/>
          <w14:ligatures w14:val="standardContextual"/>
        </w:rPr>
        <w:t>p</w:t>
      </w:r>
      <w:r w:rsidR="00220F64" w:rsidRPr="00F53A1B">
        <w:rPr>
          <w:rFonts w:ascii="Times New Roman" w:eastAsia="Calibri" w:hAnsi="Times New Roman" w:cs="Times New Roman"/>
          <w:kern w:val="2"/>
          <w:sz w:val="24"/>
          <w:szCs w:val="24"/>
          <w:lang w:val="es-DO"/>
          <w14:ligatures w14:val="standardContextual"/>
        </w:rPr>
        <w:t xml:space="preserve">ero los criterios e intereses desde </w:t>
      </w:r>
      <w:r w:rsidR="00BF026B" w:rsidRPr="00F53A1B">
        <w:rPr>
          <w:rFonts w:ascii="Times New Roman" w:eastAsia="Calibri" w:hAnsi="Times New Roman" w:cs="Times New Roman"/>
          <w:kern w:val="2"/>
          <w:sz w:val="24"/>
          <w:szCs w:val="24"/>
          <w:lang w:val="es-DO"/>
          <w14:ligatures w14:val="standardContextual"/>
        </w:rPr>
        <w:t xml:space="preserve">los cuales ha sido </w:t>
      </w:r>
      <w:r w:rsidR="002075F7" w:rsidRPr="00F53A1B">
        <w:rPr>
          <w:rFonts w:ascii="Times New Roman" w:eastAsia="Calibri" w:hAnsi="Times New Roman" w:cs="Times New Roman"/>
          <w:kern w:val="2"/>
          <w:sz w:val="24"/>
          <w:szCs w:val="24"/>
          <w:lang w:val="es-DO"/>
          <w14:ligatures w14:val="standardContextual"/>
        </w:rPr>
        <w:t>gestionada</w:t>
      </w:r>
      <w:r w:rsidR="003E0E28" w:rsidRPr="00F53A1B">
        <w:rPr>
          <w:rFonts w:ascii="Times New Roman" w:eastAsia="Calibri" w:hAnsi="Times New Roman" w:cs="Times New Roman"/>
          <w:kern w:val="2"/>
          <w:sz w:val="24"/>
          <w:szCs w:val="24"/>
          <w:lang w:val="es-DO"/>
          <w14:ligatures w14:val="standardContextual"/>
        </w:rPr>
        <w:t xml:space="preserve"> </w:t>
      </w:r>
      <w:r w:rsidR="00C945B1" w:rsidRPr="00F53A1B">
        <w:rPr>
          <w:rFonts w:ascii="Times New Roman" w:eastAsia="Calibri" w:hAnsi="Times New Roman" w:cs="Times New Roman"/>
          <w:kern w:val="2"/>
          <w:sz w:val="24"/>
          <w:szCs w:val="24"/>
          <w:lang w:val="es-DO"/>
          <w14:ligatures w14:val="standardContextual"/>
        </w:rPr>
        <w:t>la han prostituido</w:t>
      </w:r>
      <w:r w:rsidR="00B036F5" w:rsidRPr="00F53A1B">
        <w:rPr>
          <w:rFonts w:ascii="Times New Roman" w:eastAsia="Calibri" w:hAnsi="Times New Roman" w:cs="Times New Roman"/>
          <w:kern w:val="2"/>
          <w:sz w:val="24"/>
          <w:szCs w:val="24"/>
          <w:lang w:val="es-DO"/>
          <w14:ligatures w14:val="standardContextual"/>
        </w:rPr>
        <w:t xml:space="preserve">, convirtiéndola en </w:t>
      </w:r>
      <w:r w:rsidR="002D5E7A" w:rsidRPr="00F53A1B">
        <w:rPr>
          <w:rFonts w:ascii="Times New Roman" w:eastAsia="Calibri" w:hAnsi="Times New Roman" w:cs="Times New Roman"/>
          <w:kern w:val="2"/>
          <w:sz w:val="24"/>
          <w:szCs w:val="24"/>
          <w:lang w:val="es-DO"/>
          <w14:ligatures w14:val="standardContextual"/>
        </w:rPr>
        <w:t>una de las estafas más grande</w:t>
      </w:r>
      <w:r w:rsidR="003E0E28" w:rsidRPr="00F53A1B">
        <w:rPr>
          <w:rFonts w:ascii="Times New Roman" w:eastAsia="Calibri" w:hAnsi="Times New Roman" w:cs="Times New Roman"/>
          <w:kern w:val="2"/>
          <w:sz w:val="24"/>
          <w:szCs w:val="24"/>
          <w:lang w:val="es-DO"/>
          <w14:ligatures w14:val="standardContextual"/>
        </w:rPr>
        <w:t>s</w:t>
      </w:r>
      <w:r w:rsidR="002D5E7A" w:rsidRPr="00F53A1B">
        <w:rPr>
          <w:rFonts w:ascii="Times New Roman" w:eastAsia="Calibri" w:hAnsi="Times New Roman" w:cs="Times New Roman"/>
          <w:kern w:val="2"/>
          <w:sz w:val="24"/>
          <w:szCs w:val="24"/>
          <w:lang w:val="es-DO"/>
          <w14:ligatures w14:val="standardContextual"/>
        </w:rPr>
        <w:t xml:space="preserve"> del </w:t>
      </w:r>
      <w:r w:rsidR="003E0E28" w:rsidRPr="00F53A1B">
        <w:rPr>
          <w:rFonts w:ascii="Times New Roman" w:eastAsia="Calibri" w:hAnsi="Times New Roman" w:cs="Times New Roman"/>
          <w:kern w:val="2"/>
          <w:sz w:val="24"/>
          <w:szCs w:val="24"/>
          <w:lang w:val="es-DO"/>
          <w14:ligatures w14:val="standardContextual"/>
        </w:rPr>
        <w:t>presente siglo</w:t>
      </w:r>
      <w:r w:rsidR="0073143B" w:rsidRPr="00F53A1B">
        <w:rPr>
          <w:rFonts w:ascii="Times New Roman" w:eastAsia="Calibri" w:hAnsi="Times New Roman" w:cs="Times New Roman"/>
          <w:kern w:val="2"/>
          <w:sz w:val="24"/>
          <w:szCs w:val="24"/>
          <w:lang w:val="es-DO"/>
          <w14:ligatures w14:val="standardContextual"/>
        </w:rPr>
        <w:t xml:space="preserve"> XXI.</w:t>
      </w:r>
    </w:p>
    <w:p w14:paraId="0252976D" w14:textId="77777777" w:rsidR="00B123E0" w:rsidRPr="00C945B1" w:rsidRDefault="00B123E0" w:rsidP="00B123E0">
      <w:pPr>
        <w:pStyle w:val="Sinespaciado"/>
        <w:jc w:val="both"/>
        <w:rPr>
          <w:rFonts w:ascii="Times New Roman" w:hAnsi="Times New Roman" w:cs="Times New Roman"/>
          <w:sz w:val="16"/>
          <w:szCs w:val="16"/>
          <w:lang w:val="es-MX"/>
        </w:rPr>
      </w:pPr>
    </w:p>
    <w:p w14:paraId="59738ED0" w14:textId="575F692C" w:rsidR="00B123E0" w:rsidRDefault="005D1378" w:rsidP="00B123E0">
      <w:pPr>
        <w:pStyle w:val="Sinespaciado"/>
        <w:jc w:val="both"/>
        <w:rPr>
          <w:rFonts w:ascii="Times New Roman" w:hAnsi="Times New Roman" w:cs="Times New Roman"/>
          <w:sz w:val="24"/>
          <w:szCs w:val="24"/>
          <w:lang w:val="es-MX"/>
        </w:rPr>
      </w:pPr>
      <w:r w:rsidRPr="00B123E0">
        <w:rPr>
          <w:rFonts w:ascii="Times New Roman" w:hAnsi="Times New Roman" w:cs="Times New Roman"/>
          <w:sz w:val="24"/>
          <w:szCs w:val="24"/>
          <w:lang w:val="es-MX"/>
        </w:rPr>
        <w:t>E</w:t>
      </w:r>
      <w:r w:rsidR="00DF66D2" w:rsidRPr="00B123E0">
        <w:rPr>
          <w:rFonts w:ascii="Times New Roman" w:hAnsi="Times New Roman" w:cs="Times New Roman"/>
          <w:sz w:val="24"/>
          <w:szCs w:val="24"/>
          <w:lang w:val="es-MX"/>
        </w:rPr>
        <w:t xml:space="preserve">l </w:t>
      </w:r>
      <w:r w:rsidR="00DF66D2" w:rsidRPr="00B123E0">
        <w:rPr>
          <w:rFonts w:ascii="Times New Roman" w:hAnsi="Times New Roman" w:cs="Times New Roman"/>
          <w:b/>
          <w:bCs/>
          <w:sz w:val="24"/>
          <w:szCs w:val="24"/>
          <w:lang w:val="es-MX"/>
        </w:rPr>
        <w:t>MOPESEP</w:t>
      </w:r>
      <w:r w:rsidR="00DF66D2" w:rsidRPr="00B123E0">
        <w:rPr>
          <w:rFonts w:ascii="Times New Roman" w:hAnsi="Times New Roman" w:cs="Times New Roman"/>
          <w:sz w:val="24"/>
          <w:szCs w:val="24"/>
          <w:lang w:val="es-MX"/>
        </w:rPr>
        <w:t xml:space="preserve"> solicita que se derogue el requerimiento que ha venido haciendo la Dirección General de Jubilaciones y Pensiones a Cargo del Estado (DGJP)</w:t>
      </w:r>
      <w:r w:rsidR="0049345F" w:rsidRPr="00B123E0">
        <w:rPr>
          <w:rFonts w:ascii="Times New Roman" w:hAnsi="Times New Roman" w:cs="Times New Roman"/>
          <w:sz w:val="24"/>
          <w:szCs w:val="24"/>
          <w:lang w:val="es-MX"/>
        </w:rPr>
        <w:t>, en el sentido</w:t>
      </w:r>
      <w:r w:rsidR="00DF66D2" w:rsidRPr="00B123E0">
        <w:rPr>
          <w:rFonts w:ascii="Times New Roman" w:hAnsi="Times New Roman" w:cs="Times New Roman"/>
          <w:sz w:val="24"/>
          <w:szCs w:val="24"/>
          <w:lang w:val="es-MX"/>
        </w:rPr>
        <w:t xml:space="preserve"> de que la </w:t>
      </w:r>
      <w:r w:rsidR="00DF66D2" w:rsidRPr="00B123E0">
        <w:rPr>
          <w:rFonts w:ascii="Times New Roman" w:hAnsi="Times New Roman" w:cs="Times New Roman"/>
          <w:b/>
          <w:bCs/>
          <w:i/>
          <w:iCs/>
          <w:sz w:val="24"/>
          <w:szCs w:val="24"/>
          <w:lang w:val="es-MX"/>
        </w:rPr>
        <w:t>“Certificación laboral de la (as) Institución</w:t>
      </w:r>
      <w:r w:rsidR="00CA041E" w:rsidRPr="00B123E0">
        <w:rPr>
          <w:rFonts w:ascii="Times New Roman" w:hAnsi="Times New Roman" w:cs="Times New Roman"/>
          <w:b/>
          <w:bCs/>
          <w:i/>
          <w:iCs/>
          <w:sz w:val="24"/>
          <w:szCs w:val="24"/>
          <w:lang w:val="es-MX"/>
        </w:rPr>
        <w:t xml:space="preserve"> en las que ha laborado firmada por el titular de la Institución</w:t>
      </w:r>
      <w:r w:rsidR="00DF66D2" w:rsidRPr="00B123E0">
        <w:rPr>
          <w:rFonts w:ascii="Times New Roman" w:hAnsi="Times New Roman" w:cs="Times New Roman"/>
          <w:b/>
          <w:bCs/>
          <w:i/>
          <w:iCs/>
          <w:sz w:val="24"/>
          <w:szCs w:val="24"/>
          <w:lang w:val="es-MX"/>
        </w:rPr>
        <w:t xml:space="preserve"> (</w:t>
      </w:r>
      <w:r w:rsidR="00942634" w:rsidRPr="00B123E0">
        <w:rPr>
          <w:rFonts w:ascii="Times New Roman" w:hAnsi="Times New Roman" w:cs="Times New Roman"/>
          <w:b/>
          <w:bCs/>
          <w:i/>
          <w:iCs/>
          <w:sz w:val="24"/>
          <w:szCs w:val="24"/>
          <w:lang w:val="es-MX"/>
        </w:rPr>
        <w:t>Director</w:t>
      </w:r>
      <w:r w:rsidR="00DF66D2" w:rsidRPr="00B123E0">
        <w:rPr>
          <w:rFonts w:ascii="Times New Roman" w:hAnsi="Times New Roman" w:cs="Times New Roman"/>
          <w:b/>
          <w:bCs/>
          <w:i/>
          <w:iCs/>
          <w:sz w:val="24"/>
          <w:szCs w:val="24"/>
          <w:lang w:val="es-MX"/>
        </w:rPr>
        <w:t xml:space="preserve">, Alcalde, Administrador G., </w:t>
      </w:r>
      <w:proofErr w:type="spellStart"/>
      <w:r w:rsidR="00C1704E" w:rsidRPr="00B123E0">
        <w:rPr>
          <w:rFonts w:ascii="Times New Roman" w:hAnsi="Times New Roman" w:cs="Times New Roman"/>
          <w:b/>
          <w:bCs/>
          <w:i/>
          <w:iCs/>
          <w:sz w:val="24"/>
          <w:szCs w:val="24"/>
          <w:lang w:val="es-MX"/>
        </w:rPr>
        <w:t>etc</w:t>
      </w:r>
      <w:proofErr w:type="spellEnd"/>
      <w:r w:rsidR="00C1704E" w:rsidRPr="00B123E0">
        <w:rPr>
          <w:rFonts w:ascii="Times New Roman" w:hAnsi="Times New Roman" w:cs="Times New Roman"/>
          <w:b/>
          <w:bCs/>
          <w:i/>
          <w:iCs/>
          <w:sz w:val="24"/>
          <w:szCs w:val="24"/>
          <w:lang w:val="es-MX"/>
        </w:rPr>
        <w:t>…</w:t>
      </w:r>
      <w:r w:rsidR="00DF66D2" w:rsidRPr="00B123E0">
        <w:rPr>
          <w:rFonts w:ascii="Times New Roman" w:hAnsi="Times New Roman" w:cs="Times New Roman"/>
          <w:b/>
          <w:bCs/>
          <w:i/>
          <w:iCs/>
          <w:sz w:val="24"/>
          <w:szCs w:val="24"/>
          <w:lang w:val="es-MX"/>
        </w:rPr>
        <w:t>)</w:t>
      </w:r>
      <w:r w:rsidR="00B64C25" w:rsidRPr="00B123E0">
        <w:rPr>
          <w:rFonts w:ascii="Times New Roman" w:hAnsi="Times New Roman" w:cs="Times New Roman"/>
          <w:b/>
          <w:bCs/>
          <w:i/>
          <w:iCs/>
          <w:sz w:val="24"/>
          <w:szCs w:val="24"/>
          <w:lang w:val="es-MX"/>
        </w:rPr>
        <w:t xml:space="preserve">, </w:t>
      </w:r>
      <w:r w:rsidR="00B64C25" w:rsidRPr="00B123E0">
        <w:rPr>
          <w:rFonts w:ascii="Times New Roman" w:hAnsi="Times New Roman" w:cs="Times New Roman"/>
          <w:sz w:val="24"/>
          <w:szCs w:val="24"/>
          <w:lang w:val="es-MX"/>
        </w:rPr>
        <w:t>ya que</w:t>
      </w:r>
      <w:r w:rsidR="00B64C25" w:rsidRPr="00B123E0">
        <w:rPr>
          <w:rFonts w:ascii="Times New Roman" w:hAnsi="Times New Roman" w:cs="Times New Roman"/>
          <w:b/>
          <w:bCs/>
          <w:i/>
          <w:iCs/>
          <w:sz w:val="24"/>
          <w:szCs w:val="24"/>
          <w:lang w:val="es-MX"/>
        </w:rPr>
        <w:t xml:space="preserve"> </w:t>
      </w:r>
      <w:r w:rsidR="00B64C25" w:rsidRPr="00B123E0">
        <w:rPr>
          <w:rFonts w:ascii="Times New Roman" w:hAnsi="Times New Roman" w:cs="Times New Roman"/>
          <w:sz w:val="24"/>
          <w:szCs w:val="24"/>
          <w:lang w:val="es-MX"/>
        </w:rPr>
        <w:t xml:space="preserve">dicha </w:t>
      </w:r>
      <w:r w:rsidR="00DF66D2" w:rsidRPr="00B123E0">
        <w:rPr>
          <w:rFonts w:ascii="Times New Roman" w:hAnsi="Times New Roman" w:cs="Times New Roman"/>
          <w:sz w:val="24"/>
          <w:szCs w:val="24"/>
          <w:lang w:val="es-MX"/>
        </w:rPr>
        <w:t xml:space="preserve">medida es un exceso, que dificulta la obtención de nuevas certificaciones de trabajo a los más de 20 </w:t>
      </w:r>
      <w:r w:rsidR="00B64C25" w:rsidRPr="00B123E0">
        <w:rPr>
          <w:rFonts w:ascii="Times New Roman" w:hAnsi="Times New Roman" w:cs="Times New Roman"/>
          <w:sz w:val="24"/>
          <w:szCs w:val="24"/>
          <w:lang w:val="es-MX"/>
        </w:rPr>
        <w:t xml:space="preserve">mil </w:t>
      </w:r>
      <w:r w:rsidR="00DF66D2" w:rsidRPr="00B123E0">
        <w:rPr>
          <w:rFonts w:ascii="Times New Roman" w:hAnsi="Times New Roman" w:cs="Times New Roman"/>
          <w:sz w:val="24"/>
          <w:szCs w:val="24"/>
          <w:lang w:val="es-MX"/>
        </w:rPr>
        <w:t xml:space="preserve">servidores públicos, con el agravante de que muchos titulares se niegan a firmar las mismas. </w:t>
      </w:r>
      <w:r w:rsidR="00800B6C" w:rsidRPr="00B123E0">
        <w:rPr>
          <w:rFonts w:ascii="Times New Roman" w:hAnsi="Times New Roman" w:cs="Times New Roman"/>
          <w:sz w:val="24"/>
          <w:szCs w:val="24"/>
          <w:lang w:val="es-MX"/>
        </w:rPr>
        <w:t>L</w:t>
      </w:r>
      <w:r w:rsidR="00DF66D2" w:rsidRPr="00B123E0">
        <w:rPr>
          <w:rFonts w:ascii="Times New Roman" w:hAnsi="Times New Roman" w:cs="Times New Roman"/>
          <w:sz w:val="24"/>
          <w:szCs w:val="24"/>
          <w:lang w:val="es-MX"/>
        </w:rPr>
        <w:t xml:space="preserve">a DGJP debe recibir las certificaciones originales emitidas por las instituciones públicas y si quiere validarla, puede hacerlo, pero no </w:t>
      </w:r>
      <w:r w:rsidR="00CA041E" w:rsidRPr="00B123E0">
        <w:rPr>
          <w:rFonts w:ascii="Times New Roman" w:hAnsi="Times New Roman" w:cs="Times New Roman"/>
          <w:sz w:val="24"/>
          <w:szCs w:val="24"/>
          <w:lang w:val="es-MX"/>
        </w:rPr>
        <w:t xml:space="preserve">hacer que personas envejecientes y algunas de ellas con discapacidades que les impiden movilizarse con facilidad, tengan que volver a cada una de las </w:t>
      </w:r>
      <w:r w:rsidR="00CA041E" w:rsidRPr="00B123E0">
        <w:rPr>
          <w:rFonts w:ascii="Times New Roman" w:hAnsi="Times New Roman" w:cs="Times New Roman"/>
          <w:sz w:val="24"/>
          <w:szCs w:val="24"/>
          <w:lang w:val="es-MX"/>
        </w:rPr>
        <w:lastRenderedPageBreak/>
        <w:t xml:space="preserve">instituciones donde laboró a buscar una certificación </w:t>
      </w:r>
      <w:r w:rsidR="00CA041E" w:rsidRPr="00B123E0">
        <w:rPr>
          <w:rFonts w:ascii="Times New Roman" w:hAnsi="Times New Roman" w:cs="Times New Roman"/>
          <w:b/>
          <w:bCs/>
          <w:i/>
          <w:iCs/>
          <w:sz w:val="24"/>
          <w:szCs w:val="24"/>
          <w:lang w:val="es-MX"/>
        </w:rPr>
        <w:t>“firmada por el titular de la Institución”</w:t>
      </w:r>
      <w:r w:rsidR="00CA041E" w:rsidRPr="00B123E0">
        <w:rPr>
          <w:rFonts w:ascii="Times New Roman" w:hAnsi="Times New Roman" w:cs="Times New Roman"/>
          <w:sz w:val="24"/>
          <w:szCs w:val="24"/>
          <w:lang w:val="es-MX"/>
        </w:rPr>
        <w:t>,</w:t>
      </w:r>
      <w:r w:rsidR="00082F77" w:rsidRPr="00B123E0">
        <w:rPr>
          <w:rFonts w:ascii="Times New Roman" w:hAnsi="Times New Roman" w:cs="Times New Roman"/>
          <w:sz w:val="24"/>
          <w:szCs w:val="24"/>
          <w:lang w:val="es-MX"/>
        </w:rPr>
        <w:t xml:space="preserve"> indicó el señor Holguín.</w:t>
      </w:r>
      <w:r w:rsidR="00CA041E" w:rsidRPr="00B123E0">
        <w:rPr>
          <w:rFonts w:ascii="Times New Roman" w:hAnsi="Times New Roman" w:cs="Times New Roman"/>
          <w:sz w:val="24"/>
          <w:szCs w:val="24"/>
          <w:lang w:val="es-MX"/>
        </w:rPr>
        <w:t xml:space="preserve"> </w:t>
      </w:r>
    </w:p>
    <w:p w14:paraId="7F771AF3" w14:textId="77777777" w:rsidR="00B123E0" w:rsidRPr="00B123E0" w:rsidRDefault="00B123E0" w:rsidP="00B123E0">
      <w:pPr>
        <w:pStyle w:val="Sinespaciado"/>
        <w:jc w:val="both"/>
        <w:rPr>
          <w:rFonts w:ascii="Times New Roman" w:hAnsi="Times New Roman" w:cs="Times New Roman"/>
          <w:sz w:val="16"/>
          <w:szCs w:val="16"/>
          <w:lang w:val="es-MX"/>
        </w:rPr>
      </w:pPr>
    </w:p>
    <w:p w14:paraId="45D89453" w14:textId="413A951C" w:rsidR="00B123E0" w:rsidRPr="00B123E0" w:rsidRDefault="00B15ADD" w:rsidP="00B123E0">
      <w:pPr>
        <w:pStyle w:val="Sinespaciado"/>
        <w:jc w:val="both"/>
        <w:rPr>
          <w:rFonts w:ascii="Times New Roman" w:hAnsi="Times New Roman" w:cs="Times New Roman"/>
          <w:sz w:val="24"/>
          <w:szCs w:val="24"/>
          <w:lang w:val="es-MX"/>
        </w:rPr>
      </w:pPr>
      <w:r w:rsidRPr="00B123E0">
        <w:rPr>
          <w:rFonts w:ascii="Times New Roman" w:hAnsi="Times New Roman" w:cs="Times New Roman"/>
          <w:sz w:val="24"/>
          <w:szCs w:val="24"/>
          <w:lang w:val="es-MX"/>
        </w:rPr>
        <w:t>Asimismo</w:t>
      </w:r>
      <w:r w:rsidR="00CA041E" w:rsidRPr="00B123E0">
        <w:rPr>
          <w:rFonts w:ascii="Times New Roman" w:hAnsi="Times New Roman" w:cs="Times New Roman"/>
          <w:sz w:val="24"/>
          <w:szCs w:val="24"/>
          <w:lang w:val="es-MX"/>
        </w:rPr>
        <w:t xml:space="preserve">, el </w:t>
      </w:r>
      <w:r w:rsidR="00CA041E" w:rsidRPr="00B123E0">
        <w:rPr>
          <w:rFonts w:ascii="Times New Roman" w:hAnsi="Times New Roman" w:cs="Times New Roman"/>
          <w:b/>
          <w:bCs/>
          <w:sz w:val="24"/>
          <w:szCs w:val="24"/>
          <w:lang w:val="es-MX"/>
        </w:rPr>
        <w:t>MOPESEP</w:t>
      </w:r>
      <w:r w:rsidR="00CA041E" w:rsidRPr="00B123E0">
        <w:rPr>
          <w:rFonts w:ascii="Times New Roman" w:hAnsi="Times New Roman" w:cs="Times New Roman"/>
          <w:sz w:val="24"/>
          <w:szCs w:val="24"/>
          <w:lang w:val="es-MX"/>
        </w:rPr>
        <w:t xml:space="preserve"> solicit</w:t>
      </w:r>
      <w:r w:rsidR="00DA24EF" w:rsidRPr="00B123E0">
        <w:rPr>
          <w:rFonts w:ascii="Times New Roman" w:hAnsi="Times New Roman" w:cs="Times New Roman"/>
          <w:sz w:val="24"/>
          <w:szCs w:val="24"/>
          <w:lang w:val="es-MX"/>
        </w:rPr>
        <w:t>ó</w:t>
      </w:r>
      <w:r w:rsidR="002A5031" w:rsidRPr="00B123E0">
        <w:rPr>
          <w:rFonts w:ascii="Times New Roman" w:hAnsi="Times New Roman" w:cs="Times New Roman"/>
          <w:sz w:val="24"/>
          <w:szCs w:val="24"/>
          <w:lang w:val="es-MX"/>
        </w:rPr>
        <w:t xml:space="preserve"> que se </w:t>
      </w:r>
      <w:r w:rsidR="00CA041E" w:rsidRPr="00B123E0">
        <w:rPr>
          <w:rFonts w:ascii="Times New Roman" w:hAnsi="Times New Roman" w:cs="Times New Roman"/>
          <w:sz w:val="24"/>
          <w:szCs w:val="24"/>
          <w:lang w:val="es-MX"/>
        </w:rPr>
        <w:t>defin</w:t>
      </w:r>
      <w:r w:rsidR="002A5031" w:rsidRPr="00B123E0">
        <w:rPr>
          <w:rFonts w:ascii="Times New Roman" w:hAnsi="Times New Roman" w:cs="Times New Roman"/>
          <w:sz w:val="24"/>
          <w:szCs w:val="24"/>
          <w:lang w:val="es-MX"/>
        </w:rPr>
        <w:t xml:space="preserve">a </w:t>
      </w:r>
      <w:r w:rsidR="00CA041E" w:rsidRPr="00B123E0">
        <w:rPr>
          <w:rFonts w:ascii="Times New Roman" w:hAnsi="Times New Roman" w:cs="Times New Roman"/>
          <w:sz w:val="24"/>
          <w:szCs w:val="24"/>
          <w:lang w:val="es-MX"/>
        </w:rPr>
        <w:t xml:space="preserve">claramente </w:t>
      </w:r>
      <w:r w:rsidR="002A5031" w:rsidRPr="00B123E0">
        <w:rPr>
          <w:rFonts w:ascii="Times New Roman" w:hAnsi="Times New Roman" w:cs="Times New Roman"/>
          <w:sz w:val="24"/>
          <w:szCs w:val="24"/>
          <w:lang w:val="es-MX"/>
        </w:rPr>
        <w:t>cómo el CNSS subsanará los daños causados por la negación de derechos que por tantos años mantuvo, sin tener ninguna base legal que sustentara la conculcación de este derecho, reconocido por los artículos 35, 38 y 39 de la Ley 87-01</w:t>
      </w:r>
      <w:r w:rsidR="00E05DF7" w:rsidRPr="00B123E0">
        <w:rPr>
          <w:rFonts w:ascii="Times New Roman" w:hAnsi="Times New Roman" w:cs="Times New Roman"/>
          <w:sz w:val="24"/>
          <w:szCs w:val="24"/>
          <w:lang w:val="es-MX"/>
        </w:rPr>
        <w:t>,</w:t>
      </w:r>
      <w:r w:rsidR="002A5031" w:rsidRPr="00B123E0">
        <w:rPr>
          <w:rFonts w:ascii="Times New Roman" w:hAnsi="Times New Roman" w:cs="Times New Roman"/>
          <w:sz w:val="24"/>
          <w:szCs w:val="24"/>
          <w:lang w:val="es-MX"/>
        </w:rPr>
        <w:t xml:space="preserve"> que creó el actual Sistema Dominicano de Seguridad Social y del cual forma parte el</w:t>
      </w:r>
      <w:r w:rsidR="008D4779" w:rsidRPr="00B123E0">
        <w:rPr>
          <w:rFonts w:ascii="Times New Roman" w:hAnsi="Times New Roman" w:cs="Times New Roman"/>
          <w:sz w:val="24"/>
          <w:szCs w:val="24"/>
          <w:lang w:val="es-MX"/>
        </w:rPr>
        <w:t xml:space="preserve"> </w:t>
      </w:r>
      <w:r w:rsidR="002A5031" w:rsidRPr="00B123E0">
        <w:rPr>
          <w:rFonts w:ascii="Times New Roman" w:hAnsi="Times New Roman" w:cs="Times New Roman"/>
          <w:sz w:val="24"/>
          <w:szCs w:val="24"/>
          <w:lang w:val="es-MX"/>
        </w:rPr>
        <w:t xml:space="preserve">Seguro de Pensiones, denominado formalmente como </w:t>
      </w:r>
      <w:r w:rsidR="002A5031" w:rsidRPr="00B123E0">
        <w:rPr>
          <w:rFonts w:ascii="Times New Roman" w:hAnsi="Times New Roman" w:cs="Times New Roman"/>
          <w:b/>
          <w:bCs/>
          <w:sz w:val="24"/>
          <w:szCs w:val="24"/>
          <w:lang w:val="es-MX"/>
        </w:rPr>
        <w:t>“Seguro de Vejez, Discapacidad y Sobrevivencia”.</w:t>
      </w:r>
    </w:p>
    <w:p w14:paraId="61AFCFAE" w14:textId="77777777" w:rsidR="00B123E0" w:rsidRPr="00B123E0" w:rsidRDefault="00B123E0" w:rsidP="00B123E0">
      <w:pPr>
        <w:pStyle w:val="Sinespaciado"/>
        <w:jc w:val="both"/>
        <w:rPr>
          <w:rFonts w:ascii="Times New Roman" w:hAnsi="Times New Roman" w:cs="Times New Roman"/>
          <w:sz w:val="16"/>
          <w:szCs w:val="16"/>
          <w:lang w:val="es-MX"/>
        </w:rPr>
      </w:pPr>
    </w:p>
    <w:p w14:paraId="445D250E" w14:textId="19D02889" w:rsidR="002C175D" w:rsidRPr="00B123E0" w:rsidRDefault="00D15F32" w:rsidP="00B123E0">
      <w:pPr>
        <w:pStyle w:val="Sinespaciado"/>
        <w:jc w:val="both"/>
        <w:rPr>
          <w:rFonts w:ascii="Times New Roman" w:hAnsi="Times New Roman" w:cs="Times New Roman"/>
          <w:sz w:val="24"/>
          <w:szCs w:val="24"/>
          <w:lang w:val="es-MX"/>
        </w:rPr>
      </w:pPr>
      <w:r w:rsidRPr="00B123E0">
        <w:rPr>
          <w:rFonts w:ascii="Times New Roman" w:hAnsi="Times New Roman" w:cs="Times New Roman"/>
          <w:sz w:val="24"/>
          <w:szCs w:val="24"/>
          <w:lang w:val="es-MX"/>
        </w:rPr>
        <w:t xml:space="preserve">El pasado jueves 6 de julio, </w:t>
      </w:r>
      <w:r w:rsidRPr="00B123E0">
        <w:rPr>
          <w:rFonts w:ascii="Times New Roman" w:hAnsi="Times New Roman" w:cs="Times New Roman"/>
          <w:sz w:val="24"/>
          <w:szCs w:val="24"/>
          <w:lang w:val="es-DO"/>
        </w:rPr>
        <w:t>e</w:t>
      </w:r>
      <w:r w:rsidR="00511DC8" w:rsidRPr="00B123E0">
        <w:rPr>
          <w:rFonts w:ascii="Times New Roman" w:hAnsi="Times New Roman" w:cs="Times New Roman"/>
          <w:sz w:val="24"/>
          <w:szCs w:val="24"/>
          <w:lang w:val="es-DO"/>
        </w:rPr>
        <w:t>l Consejo Nacional de Seguridad Social (CNSS), a través de la resolución No. 572-07</w:t>
      </w:r>
      <w:r w:rsidR="003C2995" w:rsidRPr="00B123E0">
        <w:rPr>
          <w:rFonts w:ascii="Times New Roman" w:hAnsi="Times New Roman" w:cs="Times New Roman"/>
          <w:sz w:val="24"/>
          <w:szCs w:val="24"/>
          <w:lang w:val="es-DO"/>
        </w:rPr>
        <w:t>,</w:t>
      </w:r>
      <w:r w:rsidR="00511DC8" w:rsidRPr="00B123E0">
        <w:rPr>
          <w:rFonts w:ascii="Times New Roman" w:hAnsi="Times New Roman" w:cs="Times New Roman"/>
          <w:sz w:val="24"/>
          <w:szCs w:val="24"/>
          <w:lang w:val="es-DO"/>
        </w:rPr>
        <w:t xml:space="preserve"> aprobó </w:t>
      </w:r>
      <w:r w:rsidR="00D4032A" w:rsidRPr="00B123E0">
        <w:rPr>
          <w:rFonts w:ascii="Times New Roman" w:hAnsi="Times New Roman" w:cs="Times New Roman"/>
          <w:sz w:val="24"/>
          <w:szCs w:val="24"/>
          <w:lang w:val="es-MX"/>
        </w:rPr>
        <w:t>el retorno voluntario al Sistema de Reparto Estatal para todos aquellos trabajadores que estuvieron activos bajo el amparo del Sistema de Reparto Estatal previo y/o al momento del inicio del Seguro de Vejez, Discapacidad y Sobrevivencia de la Ley No. 87-01 Sobre el Sistema Dominicano de Seguridad Social, siempre que cumplan los requisitos de edad y/o tiempo en servicio</w:t>
      </w:r>
      <w:r w:rsidR="006E19FA" w:rsidRPr="00B123E0">
        <w:rPr>
          <w:rFonts w:ascii="Times New Roman" w:hAnsi="Times New Roman" w:cs="Times New Roman"/>
          <w:sz w:val="24"/>
          <w:szCs w:val="24"/>
          <w:lang w:val="es-MX"/>
        </w:rPr>
        <w:t>,</w:t>
      </w:r>
      <w:r w:rsidR="00D4032A" w:rsidRPr="00B123E0">
        <w:rPr>
          <w:rFonts w:ascii="Times New Roman" w:hAnsi="Times New Roman" w:cs="Times New Roman"/>
          <w:sz w:val="24"/>
          <w:szCs w:val="24"/>
          <w:lang w:val="es-MX"/>
        </w:rPr>
        <w:t xml:space="preserve"> necesarios para recibir una pensión en el Sistema de Reparto Estatal por la Dirección General de Jubilaciones y Pensiones a Cargo del Estado del Ministerio de Hacienda (DGJP).</w:t>
      </w:r>
    </w:p>
    <w:p w14:paraId="725F39B9" w14:textId="77777777" w:rsidR="001E4C6B" w:rsidRPr="00B123E0" w:rsidRDefault="001E4C6B" w:rsidP="00B123E0">
      <w:pPr>
        <w:pStyle w:val="Sinespaciado"/>
        <w:jc w:val="both"/>
        <w:rPr>
          <w:rFonts w:ascii="Times New Roman" w:hAnsi="Times New Roman" w:cs="Times New Roman"/>
          <w:sz w:val="16"/>
          <w:szCs w:val="16"/>
          <w:lang w:val="es-MX"/>
        </w:rPr>
      </w:pPr>
    </w:p>
    <w:p w14:paraId="5245483F" w14:textId="56EC24CF" w:rsidR="005A449E" w:rsidRPr="00B123E0" w:rsidRDefault="006D72BC" w:rsidP="00B123E0">
      <w:pPr>
        <w:pStyle w:val="Sinespaciado"/>
        <w:jc w:val="both"/>
        <w:rPr>
          <w:rFonts w:ascii="Times New Roman" w:hAnsi="Times New Roman" w:cs="Times New Roman"/>
          <w:sz w:val="24"/>
          <w:szCs w:val="24"/>
          <w:lang w:val="es-MX"/>
        </w:rPr>
      </w:pPr>
      <w:r w:rsidRPr="00B123E0">
        <w:rPr>
          <w:rFonts w:ascii="Times New Roman" w:hAnsi="Times New Roman" w:cs="Times New Roman"/>
          <w:sz w:val="24"/>
          <w:szCs w:val="24"/>
          <w:lang w:val="es-MX"/>
        </w:rPr>
        <w:t>El MOPESEP agradeció los esfuerzos</w:t>
      </w:r>
      <w:r w:rsidR="00D33B4C" w:rsidRPr="00B123E0">
        <w:rPr>
          <w:rFonts w:ascii="Times New Roman" w:hAnsi="Times New Roman" w:cs="Times New Roman"/>
          <w:sz w:val="24"/>
          <w:szCs w:val="24"/>
          <w:lang w:val="es-MX"/>
        </w:rPr>
        <w:t xml:space="preserve"> emprendidos por</w:t>
      </w:r>
      <w:r w:rsidR="00E311F7" w:rsidRPr="00B123E0">
        <w:rPr>
          <w:rFonts w:ascii="Times New Roman" w:hAnsi="Times New Roman" w:cs="Times New Roman"/>
          <w:sz w:val="24"/>
          <w:szCs w:val="24"/>
          <w:lang w:val="es-MX"/>
        </w:rPr>
        <w:t xml:space="preserve"> </w:t>
      </w:r>
      <w:r w:rsidR="00163BFD" w:rsidRPr="00B123E0">
        <w:rPr>
          <w:rFonts w:ascii="Times New Roman" w:hAnsi="Times New Roman" w:cs="Times New Roman"/>
          <w:sz w:val="24"/>
          <w:szCs w:val="24"/>
          <w:lang w:val="es-MX"/>
        </w:rPr>
        <w:t>funcionarios</w:t>
      </w:r>
      <w:r w:rsidR="00E311F7" w:rsidRPr="00B123E0">
        <w:rPr>
          <w:rFonts w:ascii="Times New Roman" w:hAnsi="Times New Roman" w:cs="Times New Roman"/>
          <w:sz w:val="24"/>
          <w:szCs w:val="24"/>
          <w:lang w:val="es-MX"/>
        </w:rPr>
        <w:t xml:space="preserve"> y el personal técnico </w:t>
      </w:r>
      <w:r w:rsidR="00E53C58" w:rsidRPr="00B123E0">
        <w:rPr>
          <w:rFonts w:ascii="Times New Roman" w:hAnsi="Times New Roman" w:cs="Times New Roman"/>
          <w:sz w:val="24"/>
          <w:szCs w:val="24"/>
          <w:lang w:val="es-MX"/>
        </w:rPr>
        <w:t>de las entidades que conforman el Sistema Dominicano de Seguridad Social, por ha</w:t>
      </w:r>
      <w:r w:rsidR="005D65EA" w:rsidRPr="00B123E0">
        <w:rPr>
          <w:rFonts w:ascii="Times New Roman" w:hAnsi="Times New Roman" w:cs="Times New Roman"/>
          <w:sz w:val="24"/>
          <w:szCs w:val="24"/>
          <w:lang w:val="es-MX"/>
        </w:rPr>
        <w:t>ce</w:t>
      </w:r>
      <w:r w:rsidR="00940B6D">
        <w:rPr>
          <w:rFonts w:ascii="Times New Roman" w:hAnsi="Times New Roman" w:cs="Times New Roman"/>
          <w:sz w:val="24"/>
          <w:szCs w:val="24"/>
          <w:lang w:val="es-MX"/>
        </w:rPr>
        <w:t>r</w:t>
      </w:r>
      <w:r w:rsidR="005D65EA" w:rsidRPr="00B123E0">
        <w:rPr>
          <w:rFonts w:ascii="Times New Roman" w:hAnsi="Times New Roman" w:cs="Times New Roman"/>
          <w:sz w:val="24"/>
          <w:szCs w:val="24"/>
          <w:lang w:val="es-MX"/>
        </w:rPr>
        <w:t xml:space="preserve"> </w:t>
      </w:r>
      <w:r w:rsidR="000E667A" w:rsidRPr="00B123E0">
        <w:rPr>
          <w:rFonts w:ascii="Times New Roman" w:hAnsi="Times New Roman" w:cs="Times New Roman"/>
          <w:sz w:val="24"/>
          <w:szCs w:val="24"/>
          <w:lang w:val="es-MX"/>
        </w:rPr>
        <w:t>posible que</w:t>
      </w:r>
      <w:r w:rsidR="00DE1B6C" w:rsidRPr="00B123E0">
        <w:rPr>
          <w:rFonts w:ascii="Times New Roman" w:hAnsi="Times New Roman" w:cs="Times New Roman"/>
          <w:sz w:val="24"/>
          <w:szCs w:val="24"/>
          <w:lang w:val="es-MX"/>
        </w:rPr>
        <w:t xml:space="preserve"> se emiti</w:t>
      </w:r>
      <w:r w:rsidR="00637334" w:rsidRPr="00B123E0">
        <w:rPr>
          <w:rFonts w:ascii="Times New Roman" w:hAnsi="Times New Roman" w:cs="Times New Roman"/>
          <w:sz w:val="24"/>
          <w:szCs w:val="24"/>
          <w:lang w:val="es-MX"/>
        </w:rPr>
        <w:t>era la Resolución número 572-0</w:t>
      </w:r>
      <w:r w:rsidR="001970CF" w:rsidRPr="00B123E0">
        <w:rPr>
          <w:rFonts w:ascii="Times New Roman" w:hAnsi="Times New Roman" w:cs="Times New Roman"/>
          <w:sz w:val="24"/>
          <w:szCs w:val="24"/>
          <w:lang w:val="es-MX"/>
        </w:rPr>
        <w:t>7. Por ejemplo:</w:t>
      </w:r>
      <w:r w:rsidR="00F6143B" w:rsidRPr="00B123E0">
        <w:rPr>
          <w:rFonts w:ascii="Times New Roman" w:hAnsi="Times New Roman" w:cs="Times New Roman"/>
          <w:sz w:val="24"/>
          <w:szCs w:val="24"/>
          <w:lang w:val="es-MX"/>
        </w:rPr>
        <w:t xml:space="preserve"> </w:t>
      </w:r>
      <w:r w:rsidR="000E667A" w:rsidRPr="00B123E0">
        <w:rPr>
          <w:rFonts w:ascii="Times New Roman" w:hAnsi="Times New Roman" w:cs="Times New Roman"/>
          <w:sz w:val="24"/>
          <w:szCs w:val="24"/>
          <w:lang w:val="es-MX"/>
        </w:rPr>
        <w:t xml:space="preserve">al </w:t>
      </w:r>
      <w:r w:rsidR="00B43A73" w:rsidRPr="00B123E0">
        <w:rPr>
          <w:rFonts w:ascii="Times New Roman" w:hAnsi="Times New Roman" w:cs="Times New Roman"/>
          <w:sz w:val="24"/>
          <w:szCs w:val="24"/>
          <w:lang w:val="es-MX"/>
        </w:rPr>
        <w:t>presidente</w:t>
      </w:r>
      <w:r w:rsidR="00E61817" w:rsidRPr="00B123E0">
        <w:rPr>
          <w:rFonts w:ascii="Times New Roman" w:hAnsi="Times New Roman" w:cs="Times New Roman"/>
          <w:sz w:val="24"/>
          <w:szCs w:val="24"/>
          <w:lang w:val="es-MX"/>
        </w:rPr>
        <w:t xml:space="preserve"> y </w:t>
      </w:r>
      <w:r w:rsidR="00290C45" w:rsidRPr="00B123E0">
        <w:rPr>
          <w:rFonts w:ascii="Times New Roman" w:hAnsi="Times New Roman" w:cs="Times New Roman"/>
          <w:sz w:val="24"/>
          <w:szCs w:val="24"/>
          <w:lang w:val="es-MX"/>
        </w:rPr>
        <w:t xml:space="preserve">al Gerente General </w:t>
      </w:r>
      <w:r w:rsidR="000E667A" w:rsidRPr="00B123E0">
        <w:rPr>
          <w:rFonts w:ascii="Times New Roman" w:hAnsi="Times New Roman" w:cs="Times New Roman"/>
          <w:sz w:val="24"/>
          <w:szCs w:val="24"/>
          <w:lang w:val="es-MX"/>
        </w:rPr>
        <w:t xml:space="preserve">del </w:t>
      </w:r>
      <w:r w:rsidR="004F2169" w:rsidRPr="00B123E0">
        <w:rPr>
          <w:rFonts w:ascii="Times New Roman" w:hAnsi="Times New Roman" w:cs="Times New Roman"/>
          <w:sz w:val="24"/>
          <w:szCs w:val="24"/>
          <w:lang w:val="es-MX"/>
        </w:rPr>
        <w:t xml:space="preserve">CNSS, </w:t>
      </w:r>
      <w:r w:rsidR="00B43A73" w:rsidRPr="00B123E0">
        <w:rPr>
          <w:rFonts w:ascii="Times New Roman" w:hAnsi="Times New Roman" w:cs="Times New Roman"/>
          <w:sz w:val="24"/>
          <w:szCs w:val="24"/>
          <w:lang w:val="es-MX"/>
        </w:rPr>
        <w:t>licenciado</w:t>
      </w:r>
      <w:r w:rsidR="00C84623" w:rsidRPr="00B123E0">
        <w:rPr>
          <w:rFonts w:ascii="Times New Roman" w:hAnsi="Times New Roman" w:cs="Times New Roman"/>
          <w:sz w:val="24"/>
          <w:szCs w:val="24"/>
          <w:lang w:val="es-MX"/>
        </w:rPr>
        <w:t xml:space="preserve"> </w:t>
      </w:r>
      <w:r w:rsidR="00B43A73" w:rsidRPr="00B123E0">
        <w:rPr>
          <w:rFonts w:ascii="Times New Roman" w:hAnsi="Times New Roman" w:cs="Times New Roman"/>
          <w:sz w:val="24"/>
          <w:szCs w:val="24"/>
          <w:lang w:val="es-DO"/>
        </w:rPr>
        <w:t>Luis Miguel De Camps García-Mella</w:t>
      </w:r>
      <w:r w:rsidR="00722205" w:rsidRPr="00B123E0">
        <w:rPr>
          <w:rFonts w:ascii="Times New Roman" w:hAnsi="Times New Roman" w:cs="Times New Roman"/>
          <w:sz w:val="24"/>
          <w:szCs w:val="24"/>
          <w:lang w:val="es-MX"/>
        </w:rPr>
        <w:t xml:space="preserve">, doctor </w:t>
      </w:r>
      <w:r w:rsidR="000E667A" w:rsidRPr="00B123E0">
        <w:rPr>
          <w:rFonts w:ascii="Times New Roman" w:hAnsi="Times New Roman" w:cs="Times New Roman"/>
          <w:sz w:val="24"/>
          <w:szCs w:val="24"/>
          <w:lang w:val="es-MX"/>
        </w:rPr>
        <w:t>Edward Guzmán</w:t>
      </w:r>
      <w:r w:rsidR="00722205" w:rsidRPr="00B123E0">
        <w:rPr>
          <w:rFonts w:ascii="Times New Roman" w:hAnsi="Times New Roman" w:cs="Times New Roman"/>
          <w:sz w:val="24"/>
          <w:szCs w:val="24"/>
          <w:lang w:val="es-MX"/>
        </w:rPr>
        <w:t xml:space="preserve"> respectivamente</w:t>
      </w:r>
      <w:r w:rsidR="000E667A" w:rsidRPr="00B123E0">
        <w:rPr>
          <w:rFonts w:ascii="Times New Roman" w:hAnsi="Times New Roman" w:cs="Times New Roman"/>
          <w:sz w:val="24"/>
          <w:szCs w:val="24"/>
          <w:lang w:val="es-MX"/>
        </w:rPr>
        <w:t xml:space="preserve">, </w:t>
      </w:r>
      <w:r w:rsidR="00722205" w:rsidRPr="00B123E0">
        <w:rPr>
          <w:rFonts w:ascii="Times New Roman" w:hAnsi="Times New Roman" w:cs="Times New Roman"/>
          <w:sz w:val="24"/>
          <w:szCs w:val="24"/>
          <w:lang w:val="es-MX"/>
        </w:rPr>
        <w:t>así como</w:t>
      </w:r>
      <w:r w:rsidR="005A449E" w:rsidRPr="00B123E0">
        <w:rPr>
          <w:rFonts w:ascii="Times New Roman" w:hAnsi="Times New Roman" w:cs="Times New Roman"/>
          <w:sz w:val="24"/>
          <w:szCs w:val="24"/>
          <w:lang w:val="es-MX"/>
        </w:rPr>
        <w:t xml:space="preserve"> </w:t>
      </w:r>
      <w:r w:rsidR="000E667A" w:rsidRPr="00B123E0">
        <w:rPr>
          <w:rFonts w:ascii="Times New Roman" w:hAnsi="Times New Roman" w:cs="Times New Roman"/>
          <w:sz w:val="24"/>
          <w:szCs w:val="24"/>
          <w:lang w:val="es-MX"/>
        </w:rPr>
        <w:t xml:space="preserve">al licenciado Juan Estévez, </w:t>
      </w:r>
      <w:r w:rsidR="004E158E" w:rsidRPr="00B123E0">
        <w:rPr>
          <w:rFonts w:ascii="Times New Roman" w:hAnsi="Times New Roman" w:cs="Times New Roman"/>
          <w:sz w:val="24"/>
          <w:szCs w:val="24"/>
          <w:lang w:val="es-MX"/>
        </w:rPr>
        <w:t>presidente</w:t>
      </w:r>
      <w:r w:rsidR="000E667A" w:rsidRPr="00B123E0">
        <w:rPr>
          <w:rFonts w:ascii="Times New Roman" w:hAnsi="Times New Roman" w:cs="Times New Roman"/>
          <w:sz w:val="24"/>
          <w:szCs w:val="24"/>
          <w:lang w:val="es-MX"/>
        </w:rPr>
        <w:t xml:space="preserve"> de la Comisión Permanente de Pensiones</w:t>
      </w:r>
      <w:r w:rsidR="005A449E" w:rsidRPr="00B123E0">
        <w:rPr>
          <w:rFonts w:ascii="Times New Roman" w:hAnsi="Times New Roman" w:cs="Times New Roman"/>
          <w:sz w:val="24"/>
          <w:szCs w:val="24"/>
          <w:lang w:val="es-MX"/>
        </w:rPr>
        <w:t xml:space="preserve">, y </w:t>
      </w:r>
      <w:r w:rsidR="000E667A" w:rsidRPr="00B123E0">
        <w:rPr>
          <w:rFonts w:ascii="Times New Roman" w:hAnsi="Times New Roman" w:cs="Times New Roman"/>
          <w:sz w:val="24"/>
          <w:szCs w:val="24"/>
          <w:lang w:val="es-MX"/>
        </w:rPr>
        <w:t xml:space="preserve">a los demás miembros de este organismo </w:t>
      </w:r>
      <w:r w:rsidR="00C54AA9" w:rsidRPr="00B123E0">
        <w:rPr>
          <w:rFonts w:ascii="Times New Roman" w:hAnsi="Times New Roman" w:cs="Times New Roman"/>
          <w:sz w:val="24"/>
          <w:szCs w:val="24"/>
          <w:lang w:val="es-MX"/>
        </w:rPr>
        <w:t xml:space="preserve">técnico </w:t>
      </w:r>
      <w:r w:rsidR="000E667A" w:rsidRPr="00B123E0">
        <w:rPr>
          <w:rFonts w:ascii="Times New Roman" w:hAnsi="Times New Roman" w:cs="Times New Roman"/>
          <w:sz w:val="24"/>
          <w:szCs w:val="24"/>
          <w:lang w:val="es-MX"/>
        </w:rPr>
        <w:t>del CNSS.</w:t>
      </w:r>
    </w:p>
    <w:p w14:paraId="4E0ACAFC" w14:textId="77777777" w:rsidR="00B123E0" w:rsidRPr="00B123E0" w:rsidRDefault="00B123E0" w:rsidP="00B123E0">
      <w:pPr>
        <w:pStyle w:val="Sinespaciado"/>
        <w:jc w:val="both"/>
        <w:rPr>
          <w:rFonts w:ascii="Times New Roman" w:hAnsi="Times New Roman" w:cs="Times New Roman"/>
          <w:sz w:val="16"/>
          <w:szCs w:val="16"/>
          <w:lang w:val="es-MX"/>
        </w:rPr>
      </w:pPr>
    </w:p>
    <w:p w14:paraId="5A190C7C" w14:textId="71A62858" w:rsidR="0029203B" w:rsidRPr="00B123E0" w:rsidRDefault="00944AB8" w:rsidP="00B123E0">
      <w:pPr>
        <w:pStyle w:val="Sinespaciado"/>
        <w:jc w:val="both"/>
        <w:rPr>
          <w:rFonts w:ascii="Times New Roman" w:hAnsi="Times New Roman" w:cs="Times New Roman"/>
          <w:sz w:val="24"/>
          <w:szCs w:val="24"/>
          <w:lang w:val="es-MX"/>
        </w:rPr>
      </w:pPr>
      <w:r w:rsidRPr="00B123E0">
        <w:rPr>
          <w:rFonts w:ascii="Times New Roman" w:hAnsi="Times New Roman" w:cs="Times New Roman"/>
          <w:sz w:val="24"/>
          <w:szCs w:val="24"/>
          <w:lang w:val="es-MX"/>
        </w:rPr>
        <w:t>De igual forma, el MOP</w:t>
      </w:r>
      <w:r w:rsidR="00494DF6" w:rsidRPr="00B123E0">
        <w:rPr>
          <w:rFonts w:ascii="Times New Roman" w:hAnsi="Times New Roman" w:cs="Times New Roman"/>
          <w:sz w:val="24"/>
          <w:szCs w:val="24"/>
          <w:lang w:val="es-MX"/>
        </w:rPr>
        <w:t xml:space="preserve">ESEP agradeció el </w:t>
      </w:r>
      <w:r w:rsidRPr="00B123E0">
        <w:rPr>
          <w:rFonts w:ascii="Times New Roman" w:hAnsi="Times New Roman" w:cs="Times New Roman"/>
          <w:sz w:val="24"/>
          <w:szCs w:val="24"/>
          <w:lang w:val="es-MX"/>
        </w:rPr>
        <w:t xml:space="preserve">apoyo de la Dirección General de Información y Defensa de los Afiliados (DIDA), en la persona de su </w:t>
      </w:r>
      <w:r w:rsidR="00553418" w:rsidRPr="00B123E0">
        <w:rPr>
          <w:rFonts w:ascii="Times New Roman" w:hAnsi="Times New Roman" w:cs="Times New Roman"/>
          <w:sz w:val="24"/>
          <w:szCs w:val="24"/>
          <w:lang w:val="es-MX"/>
        </w:rPr>
        <w:t>directora</w:t>
      </w:r>
      <w:r w:rsidRPr="00B123E0">
        <w:rPr>
          <w:rFonts w:ascii="Times New Roman" w:hAnsi="Times New Roman" w:cs="Times New Roman"/>
          <w:sz w:val="24"/>
          <w:szCs w:val="24"/>
          <w:lang w:val="es-MX"/>
        </w:rPr>
        <w:t xml:space="preserve">, </w:t>
      </w:r>
      <w:r w:rsidR="00553418" w:rsidRPr="00B123E0">
        <w:rPr>
          <w:rFonts w:ascii="Times New Roman" w:hAnsi="Times New Roman" w:cs="Times New Roman"/>
          <w:sz w:val="24"/>
          <w:szCs w:val="24"/>
          <w:lang w:val="es-MX"/>
        </w:rPr>
        <w:t>l</w:t>
      </w:r>
      <w:r w:rsidR="00EB49E6" w:rsidRPr="00B123E0">
        <w:rPr>
          <w:rFonts w:ascii="Times New Roman" w:hAnsi="Times New Roman" w:cs="Times New Roman"/>
          <w:sz w:val="24"/>
          <w:szCs w:val="24"/>
          <w:lang w:val="es-MX"/>
        </w:rPr>
        <w:t xml:space="preserve">icenciada </w:t>
      </w:r>
      <w:r w:rsidRPr="00B123E0">
        <w:rPr>
          <w:rFonts w:ascii="Times New Roman" w:hAnsi="Times New Roman" w:cs="Times New Roman"/>
          <w:sz w:val="24"/>
          <w:szCs w:val="24"/>
          <w:lang w:val="es-MX"/>
        </w:rPr>
        <w:t xml:space="preserve">Carolina </w:t>
      </w:r>
      <w:proofErr w:type="spellStart"/>
      <w:r w:rsidRPr="00B123E0">
        <w:rPr>
          <w:rFonts w:ascii="Times New Roman" w:hAnsi="Times New Roman" w:cs="Times New Roman"/>
          <w:sz w:val="24"/>
          <w:szCs w:val="24"/>
          <w:lang w:val="es-MX"/>
        </w:rPr>
        <w:t>Serrata</w:t>
      </w:r>
      <w:proofErr w:type="spellEnd"/>
      <w:r w:rsidRPr="00B123E0">
        <w:rPr>
          <w:rFonts w:ascii="Times New Roman" w:hAnsi="Times New Roman" w:cs="Times New Roman"/>
          <w:sz w:val="24"/>
          <w:szCs w:val="24"/>
          <w:lang w:val="es-MX"/>
        </w:rPr>
        <w:t xml:space="preserve"> y todo su personal, así como al Superintendente de Pensiones, </w:t>
      </w:r>
      <w:r w:rsidR="00EB49E6" w:rsidRPr="00B123E0">
        <w:rPr>
          <w:rFonts w:ascii="Times New Roman" w:hAnsi="Times New Roman" w:cs="Times New Roman"/>
          <w:sz w:val="24"/>
          <w:szCs w:val="24"/>
          <w:lang w:val="es-MX"/>
        </w:rPr>
        <w:t xml:space="preserve">licenciado </w:t>
      </w:r>
      <w:r w:rsidRPr="00B123E0">
        <w:rPr>
          <w:rFonts w:ascii="Times New Roman" w:hAnsi="Times New Roman" w:cs="Times New Roman"/>
          <w:sz w:val="24"/>
          <w:szCs w:val="24"/>
          <w:lang w:val="es-MX"/>
        </w:rPr>
        <w:t xml:space="preserve">Francisco A. Torres Díaz y </w:t>
      </w:r>
      <w:r w:rsidR="00EB49E6" w:rsidRPr="00B123E0">
        <w:rPr>
          <w:rFonts w:ascii="Times New Roman" w:hAnsi="Times New Roman" w:cs="Times New Roman"/>
          <w:sz w:val="24"/>
          <w:szCs w:val="24"/>
          <w:lang w:val="es-MX"/>
        </w:rPr>
        <w:t>a sus colabor</w:t>
      </w:r>
      <w:r w:rsidR="00553418" w:rsidRPr="00B123E0">
        <w:rPr>
          <w:rFonts w:ascii="Times New Roman" w:hAnsi="Times New Roman" w:cs="Times New Roman"/>
          <w:sz w:val="24"/>
          <w:szCs w:val="24"/>
          <w:lang w:val="es-MX"/>
        </w:rPr>
        <w:t>adores internos.</w:t>
      </w:r>
      <w:r w:rsidR="008A0804" w:rsidRPr="00B123E0">
        <w:rPr>
          <w:rFonts w:ascii="Times New Roman" w:hAnsi="Times New Roman" w:cs="Times New Roman"/>
          <w:sz w:val="24"/>
          <w:szCs w:val="24"/>
          <w:lang w:val="es-MX"/>
        </w:rPr>
        <w:t xml:space="preserve"> </w:t>
      </w:r>
      <w:r w:rsidR="00137E06" w:rsidRPr="00B123E0">
        <w:rPr>
          <w:rFonts w:ascii="Times New Roman" w:hAnsi="Times New Roman" w:cs="Times New Roman"/>
          <w:sz w:val="24"/>
          <w:szCs w:val="24"/>
          <w:lang w:val="es-MX"/>
        </w:rPr>
        <w:t xml:space="preserve">El MOPESEP, también agradeció a la </w:t>
      </w:r>
      <w:r w:rsidR="0029203B" w:rsidRPr="00B123E0">
        <w:rPr>
          <w:rFonts w:ascii="Times New Roman" w:hAnsi="Times New Roman" w:cs="Times New Roman"/>
          <w:sz w:val="24"/>
          <w:szCs w:val="24"/>
          <w:lang w:val="es-MX"/>
        </w:rPr>
        <w:t>Fundación Sinergia Social</w:t>
      </w:r>
      <w:r w:rsidR="00137E06" w:rsidRPr="00B123E0">
        <w:rPr>
          <w:rFonts w:ascii="Times New Roman" w:hAnsi="Times New Roman" w:cs="Times New Roman"/>
          <w:sz w:val="24"/>
          <w:szCs w:val="24"/>
          <w:lang w:val="es-MX"/>
        </w:rPr>
        <w:t xml:space="preserve">, </w:t>
      </w:r>
      <w:r w:rsidR="00B710B0" w:rsidRPr="00B123E0">
        <w:rPr>
          <w:rFonts w:ascii="Times New Roman" w:hAnsi="Times New Roman" w:cs="Times New Roman"/>
          <w:sz w:val="24"/>
          <w:szCs w:val="24"/>
          <w:lang w:val="es-MX"/>
        </w:rPr>
        <w:t xml:space="preserve">al </w:t>
      </w:r>
      <w:r w:rsidR="0029203B" w:rsidRPr="00B123E0">
        <w:rPr>
          <w:rFonts w:ascii="Times New Roman" w:hAnsi="Times New Roman" w:cs="Times New Roman"/>
          <w:sz w:val="24"/>
          <w:szCs w:val="24"/>
          <w:lang w:val="es-MX"/>
        </w:rPr>
        <w:t>Observatorio Nacional de Protección al Consumido</w:t>
      </w:r>
      <w:r w:rsidR="00FD4B30">
        <w:rPr>
          <w:rFonts w:ascii="Times New Roman" w:hAnsi="Times New Roman" w:cs="Times New Roman"/>
          <w:sz w:val="24"/>
          <w:szCs w:val="24"/>
          <w:lang w:val="es-MX"/>
        </w:rPr>
        <w:t>r</w:t>
      </w:r>
      <w:r w:rsidR="0029203B" w:rsidRPr="00B123E0">
        <w:rPr>
          <w:rFonts w:ascii="Times New Roman" w:hAnsi="Times New Roman" w:cs="Times New Roman"/>
          <w:sz w:val="24"/>
          <w:szCs w:val="24"/>
          <w:lang w:val="es-MX"/>
        </w:rPr>
        <w:t xml:space="preserve">, </w:t>
      </w:r>
      <w:r w:rsidR="00B710B0" w:rsidRPr="00B123E0">
        <w:rPr>
          <w:rFonts w:ascii="Times New Roman" w:hAnsi="Times New Roman" w:cs="Times New Roman"/>
          <w:sz w:val="24"/>
          <w:szCs w:val="24"/>
          <w:lang w:val="es-MX"/>
        </w:rPr>
        <w:t xml:space="preserve">al </w:t>
      </w:r>
      <w:r w:rsidR="0029203B" w:rsidRPr="00B123E0">
        <w:rPr>
          <w:rFonts w:ascii="Times New Roman" w:hAnsi="Times New Roman" w:cs="Times New Roman"/>
          <w:sz w:val="24"/>
          <w:szCs w:val="24"/>
          <w:lang w:val="es-MX"/>
        </w:rPr>
        <w:t>Observatorio Dominicano de Políticas Públicas</w:t>
      </w:r>
      <w:r w:rsidR="00C42A88" w:rsidRPr="00B123E0">
        <w:rPr>
          <w:rFonts w:ascii="Times New Roman" w:hAnsi="Times New Roman" w:cs="Times New Roman"/>
          <w:sz w:val="24"/>
          <w:szCs w:val="24"/>
          <w:lang w:val="es-MX"/>
        </w:rPr>
        <w:t>,</w:t>
      </w:r>
      <w:r w:rsidR="0029203B" w:rsidRPr="00B123E0">
        <w:rPr>
          <w:rFonts w:ascii="Times New Roman" w:hAnsi="Times New Roman" w:cs="Times New Roman"/>
          <w:sz w:val="24"/>
          <w:szCs w:val="24"/>
          <w:lang w:val="es-MX"/>
        </w:rPr>
        <w:t xml:space="preserve"> </w:t>
      </w:r>
      <w:r w:rsidR="00DC5251" w:rsidRPr="00B123E0">
        <w:rPr>
          <w:rFonts w:ascii="Times New Roman" w:hAnsi="Times New Roman" w:cs="Times New Roman"/>
          <w:sz w:val="24"/>
          <w:szCs w:val="24"/>
          <w:lang w:val="es-MX"/>
        </w:rPr>
        <w:t>al Defensor del Pueblo, Dr. Pablo Ulloa</w:t>
      </w:r>
      <w:r w:rsidR="00570D73" w:rsidRPr="00B123E0">
        <w:rPr>
          <w:rFonts w:ascii="Times New Roman" w:hAnsi="Times New Roman" w:cs="Times New Roman"/>
          <w:sz w:val="24"/>
          <w:szCs w:val="24"/>
          <w:lang w:val="es-MX"/>
        </w:rPr>
        <w:t xml:space="preserve">, </w:t>
      </w:r>
      <w:r w:rsidR="005F6E85" w:rsidRPr="00B123E0">
        <w:rPr>
          <w:rFonts w:ascii="Times New Roman" w:hAnsi="Times New Roman" w:cs="Times New Roman"/>
          <w:sz w:val="24"/>
          <w:szCs w:val="24"/>
          <w:lang w:val="es-MX"/>
        </w:rPr>
        <w:t xml:space="preserve">a </w:t>
      </w:r>
      <w:r w:rsidR="0029203B" w:rsidRPr="00B123E0">
        <w:rPr>
          <w:rFonts w:ascii="Times New Roman" w:hAnsi="Times New Roman" w:cs="Times New Roman"/>
          <w:sz w:val="24"/>
          <w:szCs w:val="24"/>
          <w:lang w:val="es-MX"/>
        </w:rPr>
        <w:t xml:space="preserve">la Fundación Justicia y Transparencia (FJT), organización </w:t>
      </w:r>
      <w:r w:rsidR="00850CA3" w:rsidRPr="00B123E0">
        <w:rPr>
          <w:rFonts w:ascii="Times New Roman" w:hAnsi="Times New Roman" w:cs="Times New Roman"/>
          <w:sz w:val="24"/>
          <w:szCs w:val="24"/>
          <w:lang w:val="es-MX"/>
        </w:rPr>
        <w:t xml:space="preserve">que </w:t>
      </w:r>
      <w:r w:rsidR="0029203B" w:rsidRPr="00B123E0">
        <w:rPr>
          <w:rFonts w:ascii="Times New Roman" w:hAnsi="Times New Roman" w:cs="Times New Roman"/>
          <w:sz w:val="24"/>
          <w:szCs w:val="24"/>
          <w:lang w:val="es-MX"/>
        </w:rPr>
        <w:t>de manera desinteresada asumió la asesoría legal para la instrumentación legal de un Recurso de Amparo de Cumplimiento</w:t>
      </w:r>
      <w:r w:rsidR="0016302F" w:rsidRPr="00B123E0">
        <w:rPr>
          <w:rFonts w:ascii="Times New Roman" w:hAnsi="Times New Roman" w:cs="Times New Roman"/>
          <w:sz w:val="24"/>
          <w:szCs w:val="24"/>
          <w:lang w:val="es-MX"/>
        </w:rPr>
        <w:t>.</w:t>
      </w:r>
    </w:p>
    <w:p w14:paraId="49C6721E" w14:textId="77777777" w:rsidR="00B123E0" w:rsidRPr="00B123E0" w:rsidRDefault="00B123E0" w:rsidP="00B123E0">
      <w:pPr>
        <w:pStyle w:val="Sinespaciado"/>
        <w:jc w:val="both"/>
        <w:rPr>
          <w:rFonts w:ascii="Times New Roman" w:hAnsi="Times New Roman" w:cs="Times New Roman"/>
          <w:sz w:val="16"/>
          <w:szCs w:val="16"/>
          <w:lang w:val="es-MX"/>
        </w:rPr>
      </w:pPr>
    </w:p>
    <w:p w14:paraId="7AB57D8C" w14:textId="031D6034" w:rsidR="000B13B4" w:rsidRPr="00B123E0" w:rsidRDefault="000B39EF" w:rsidP="00B123E0">
      <w:pPr>
        <w:pStyle w:val="Sinespaciado"/>
        <w:jc w:val="both"/>
        <w:rPr>
          <w:rFonts w:ascii="Times New Roman" w:hAnsi="Times New Roman" w:cs="Times New Roman"/>
          <w:sz w:val="24"/>
          <w:szCs w:val="24"/>
          <w:lang w:val="es-MX"/>
        </w:rPr>
      </w:pPr>
      <w:r w:rsidRPr="00B123E0">
        <w:rPr>
          <w:rFonts w:ascii="Times New Roman" w:hAnsi="Times New Roman" w:cs="Times New Roman"/>
          <w:sz w:val="24"/>
          <w:szCs w:val="24"/>
          <w:lang w:val="es-MX"/>
        </w:rPr>
        <w:t>Fina</w:t>
      </w:r>
      <w:r w:rsidR="00B85327" w:rsidRPr="00B123E0">
        <w:rPr>
          <w:rFonts w:ascii="Times New Roman" w:hAnsi="Times New Roman" w:cs="Times New Roman"/>
          <w:sz w:val="24"/>
          <w:szCs w:val="24"/>
          <w:lang w:val="es-MX"/>
        </w:rPr>
        <w:t xml:space="preserve">lmente, el Coordinador General del MOPESEP, señor Luis </w:t>
      </w:r>
      <w:r w:rsidR="00C551D5" w:rsidRPr="00B123E0">
        <w:rPr>
          <w:rFonts w:ascii="Times New Roman" w:hAnsi="Times New Roman" w:cs="Times New Roman"/>
          <w:sz w:val="24"/>
          <w:szCs w:val="24"/>
          <w:lang w:val="es-MX"/>
        </w:rPr>
        <w:t>Eduardo</w:t>
      </w:r>
      <w:r w:rsidR="00B85327" w:rsidRPr="00B123E0">
        <w:rPr>
          <w:rFonts w:ascii="Times New Roman" w:hAnsi="Times New Roman" w:cs="Times New Roman"/>
          <w:sz w:val="24"/>
          <w:szCs w:val="24"/>
          <w:lang w:val="es-MX"/>
        </w:rPr>
        <w:t xml:space="preserve"> </w:t>
      </w:r>
      <w:r w:rsidR="00C551D5" w:rsidRPr="00B123E0">
        <w:rPr>
          <w:rFonts w:ascii="Times New Roman" w:hAnsi="Times New Roman" w:cs="Times New Roman"/>
          <w:sz w:val="24"/>
          <w:szCs w:val="24"/>
          <w:lang w:val="es-MX"/>
        </w:rPr>
        <w:t xml:space="preserve">Holguín-Veras, </w:t>
      </w:r>
      <w:r w:rsidR="009A295F" w:rsidRPr="00B123E0">
        <w:rPr>
          <w:rFonts w:ascii="Times New Roman" w:hAnsi="Times New Roman" w:cs="Times New Roman"/>
          <w:sz w:val="24"/>
          <w:szCs w:val="24"/>
          <w:lang w:val="es-MX"/>
        </w:rPr>
        <w:t xml:space="preserve">dio las gracias </w:t>
      </w:r>
      <w:r w:rsidR="00ED3635" w:rsidRPr="00B123E0">
        <w:rPr>
          <w:rFonts w:ascii="Times New Roman" w:hAnsi="Times New Roman" w:cs="Times New Roman"/>
          <w:sz w:val="24"/>
          <w:szCs w:val="24"/>
          <w:lang w:val="es-MX"/>
        </w:rPr>
        <w:t>a todos los periodistas</w:t>
      </w:r>
      <w:r w:rsidR="007218DD" w:rsidRPr="00B123E0">
        <w:rPr>
          <w:rFonts w:ascii="Times New Roman" w:hAnsi="Times New Roman" w:cs="Times New Roman"/>
          <w:sz w:val="24"/>
          <w:szCs w:val="24"/>
          <w:lang w:val="es-MX"/>
        </w:rPr>
        <w:t xml:space="preserve"> y </w:t>
      </w:r>
      <w:r w:rsidR="00ED3635" w:rsidRPr="00B123E0">
        <w:rPr>
          <w:rFonts w:ascii="Times New Roman" w:hAnsi="Times New Roman" w:cs="Times New Roman"/>
          <w:sz w:val="24"/>
          <w:szCs w:val="24"/>
          <w:lang w:val="es-MX"/>
        </w:rPr>
        <w:t>comunicadores</w:t>
      </w:r>
      <w:r w:rsidR="007218DD" w:rsidRPr="00B123E0">
        <w:rPr>
          <w:rFonts w:ascii="Times New Roman" w:hAnsi="Times New Roman" w:cs="Times New Roman"/>
          <w:sz w:val="24"/>
          <w:szCs w:val="24"/>
          <w:lang w:val="es-MX"/>
        </w:rPr>
        <w:t xml:space="preserve"> </w:t>
      </w:r>
      <w:r w:rsidR="009A295F" w:rsidRPr="00B123E0">
        <w:rPr>
          <w:rFonts w:ascii="Times New Roman" w:hAnsi="Times New Roman" w:cs="Times New Roman"/>
          <w:sz w:val="24"/>
          <w:szCs w:val="24"/>
          <w:lang w:val="es-MX"/>
        </w:rPr>
        <w:t>soci</w:t>
      </w:r>
      <w:r w:rsidR="007218DD" w:rsidRPr="00B123E0">
        <w:rPr>
          <w:rFonts w:ascii="Times New Roman" w:hAnsi="Times New Roman" w:cs="Times New Roman"/>
          <w:sz w:val="24"/>
          <w:szCs w:val="24"/>
          <w:lang w:val="es-MX"/>
        </w:rPr>
        <w:t>ales</w:t>
      </w:r>
      <w:r w:rsidR="00405399" w:rsidRPr="00B123E0">
        <w:rPr>
          <w:rFonts w:ascii="Times New Roman" w:hAnsi="Times New Roman" w:cs="Times New Roman"/>
          <w:sz w:val="24"/>
          <w:szCs w:val="24"/>
          <w:lang w:val="es-MX"/>
        </w:rPr>
        <w:t xml:space="preserve"> que laboran en los </w:t>
      </w:r>
      <w:r w:rsidR="00ED3635" w:rsidRPr="00B123E0">
        <w:rPr>
          <w:rFonts w:ascii="Times New Roman" w:hAnsi="Times New Roman" w:cs="Times New Roman"/>
          <w:sz w:val="24"/>
          <w:szCs w:val="24"/>
          <w:lang w:val="es-MX"/>
        </w:rPr>
        <w:t>medios</w:t>
      </w:r>
      <w:r w:rsidR="007218DD" w:rsidRPr="00B123E0">
        <w:rPr>
          <w:rFonts w:ascii="Times New Roman" w:hAnsi="Times New Roman" w:cs="Times New Roman"/>
          <w:sz w:val="24"/>
          <w:szCs w:val="24"/>
          <w:lang w:val="es-MX"/>
        </w:rPr>
        <w:t xml:space="preserve"> </w:t>
      </w:r>
      <w:r w:rsidR="009953B8" w:rsidRPr="00B123E0">
        <w:rPr>
          <w:rFonts w:ascii="Times New Roman" w:hAnsi="Times New Roman" w:cs="Times New Roman"/>
          <w:sz w:val="24"/>
          <w:szCs w:val="24"/>
          <w:lang w:val="es-MX"/>
        </w:rPr>
        <w:t>de comunicación</w:t>
      </w:r>
      <w:r w:rsidR="00ED3635" w:rsidRPr="00B123E0">
        <w:rPr>
          <w:rFonts w:ascii="Times New Roman" w:hAnsi="Times New Roman" w:cs="Times New Roman"/>
          <w:sz w:val="24"/>
          <w:szCs w:val="24"/>
          <w:lang w:val="es-MX"/>
        </w:rPr>
        <w:t xml:space="preserve"> </w:t>
      </w:r>
      <w:r w:rsidR="00405399" w:rsidRPr="00B123E0">
        <w:rPr>
          <w:rFonts w:ascii="Times New Roman" w:hAnsi="Times New Roman" w:cs="Times New Roman"/>
          <w:sz w:val="24"/>
          <w:szCs w:val="24"/>
          <w:lang w:val="es-MX"/>
        </w:rPr>
        <w:t>impresos</w:t>
      </w:r>
      <w:r w:rsidR="00ED3635" w:rsidRPr="00B123E0">
        <w:rPr>
          <w:rFonts w:ascii="Times New Roman" w:hAnsi="Times New Roman" w:cs="Times New Roman"/>
          <w:sz w:val="24"/>
          <w:szCs w:val="24"/>
          <w:lang w:val="es-MX"/>
        </w:rPr>
        <w:t>, televisivos, radiales y digitales</w:t>
      </w:r>
      <w:r w:rsidR="00577B67" w:rsidRPr="00B123E0">
        <w:rPr>
          <w:rFonts w:ascii="Times New Roman" w:hAnsi="Times New Roman" w:cs="Times New Roman"/>
          <w:sz w:val="24"/>
          <w:szCs w:val="24"/>
          <w:lang w:val="es-MX"/>
        </w:rPr>
        <w:t>, los cuales</w:t>
      </w:r>
      <w:r w:rsidR="00ED3635" w:rsidRPr="00B123E0">
        <w:rPr>
          <w:rFonts w:ascii="Times New Roman" w:hAnsi="Times New Roman" w:cs="Times New Roman"/>
          <w:sz w:val="24"/>
          <w:szCs w:val="24"/>
          <w:lang w:val="es-MX"/>
        </w:rPr>
        <w:t xml:space="preserve"> abrieron sus puertas</w:t>
      </w:r>
      <w:r w:rsidR="00745071" w:rsidRPr="00B123E0">
        <w:rPr>
          <w:rFonts w:ascii="Times New Roman" w:hAnsi="Times New Roman" w:cs="Times New Roman"/>
          <w:sz w:val="24"/>
          <w:szCs w:val="24"/>
          <w:lang w:val="es-MX"/>
        </w:rPr>
        <w:t xml:space="preserve"> al MOPESEP, pa</w:t>
      </w:r>
      <w:r w:rsidR="004332E8" w:rsidRPr="00B123E0">
        <w:rPr>
          <w:rFonts w:ascii="Times New Roman" w:hAnsi="Times New Roman" w:cs="Times New Roman"/>
          <w:sz w:val="24"/>
          <w:szCs w:val="24"/>
          <w:lang w:val="es-MX"/>
        </w:rPr>
        <w:t xml:space="preserve">ra </w:t>
      </w:r>
      <w:r w:rsidR="00745071" w:rsidRPr="00B123E0">
        <w:rPr>
          <w:rFonts w:ascii="Times New Roman" w:hAnsi="Times New Roman" w:cs="Times New Roman"/>
          <w:sz w:val="24"/>
          <w:szCs w:val="24"/>
          <w:lang w:val="es-MX"/>
        </w:rPr>
        <w:t xml:space="preserve">que </w:t>
      </w:r>
      <w:r w:rsidR="00DB2B98" w:rsidRPr="00B123E0">
        <w:rPr>
          <w:rFonts w:ascii="Times New Roman" w:hAnsi="Times New Roman" w:cs="Times New Roman"/>
          <w:sz w:val="24"/>
          <w:szCs w:val="24"/>
          <w:lang w:val="es-MX"/>
        </w:rPr>
        <w:t xml:space="preserve">los voceros de </w:t>
      </w:r>
      <w:r w:rsidR="00870B81" w:rsidRPr="00B123E0">
        <w:rPr>
          <w:rFonts w:ascii="Times New Roman" w:hAnsi="Times New Roman" w:cs="Times New Roman"/>
          <w:sz w:val="24"/>
          <w:szCs w:val="24"/>
          <w:lang w:val="es-MX"/>
        </w:rPr>
        <w:t>éste orientaran</w:t>
      </w:r>
      <w:r w:rsidR="004332E8" w:rsidRPr="00B123E0">
        <w:rPr>
          <w:rFonts w:ascii="Times New Roman" w:hAnsi="Times New Roman" w:cs="Times New Roman"/>
          <w:sz w:val="24"/>
          <w:szCs w:val="24"/>
          <w:lang w:val="es-MX"/>
        </w:rPr>
        <w:t xml:space="preserve"> a la </w:t>
      </w:r>
      <w:r w:rsidR="00ED3635" w:rsidRPr="00B123E0">
        <w:rPr>
          <w:rFonts w:ascii="Times New Roman" w:hAnsi="Times New Roman" w:cs="Times New Roman"/>
          <w:sz w:val="24"/>
          <w:szCs w:val="24"/>
          <w:lang w:val="es-MX"/>
        </w:rPr>
        <w:t>opinión pública</w:t>
      </w:r>
      <w:r w:rsidR="00DB2B98" w:rsidRPr="00B123E0">
        <w:rPr>
          <w:rFonts w:ascii="Times New Roman" w:hAnsi="Times New Roman" w:cs="Times New Roman"/>
          <w:sz w:val="24"/>
          <w:szCs w:val="24"/>
          <w:lang w:val="es-MX"/>
        </w:rPr>
        <w:t>,</w:t>
      </w:r>
      <w:r w:rsidR="00ED3635" w:rsidRPr="00B123E0">
        <w:rPr>
          <w:rFonts w:ascii="Times New Roman" w:hAnsi="Times New Roman" w:cs="Times New Roman"/>
          <w:sz w:val="24"/>
          <w:szCs w:val="24"/>
          <w:lang w:val="es-MX"/>
        </w:rPr>
        <w:t xml:space="preserve"> </w:t>
      </w:r>
      <w:r w:rsidR="00870B81" w:rsidRPr="00B123E0">
        <w:rPr>
          <w:rFonts w:ascii="Times New Roman" w:hAnsi="Times New Roman" w:cs="Times New Roman"/>
          <w:sz w:val="24"/>
          <w:szCs w:val="24"/>
          <w:lang w:val="es-MX"/>
        </w:rPr>
        <w:t>expresarán sus</w:t>
      </w:r>
      <w:r w:rsidR="00372BC6" w:rsidRPr="00B123E0">
        <w:rPr>
          <w:rFonts w:ascii="Times New Roman" w:hAnsi="Times New Roman" w:cs="Times New Roman"/>
          <w:sz w:val="24"/>
          <w:szCs w:val="24"/>
          <w:lang w:val="es-MX"/>
        </w:rPr>
        <w:t xml:space="preserve"> </w:t>
      </w:r>
      <w:r w:rsidR="00ED3635" w:rsidRPr="00B123E0">
        <w:rPr>
          <w:rFonts w:ascii="Times New Roman" w:hAnsi="Times New Roman" w:cs="Times New Roman"/>
          <w:sz w:val="24"/>
          <w:szCs w:val="24"/>
          <w:lang w:val="es-MX"/>
        </w:rPr>
        <w:t>reclamo</w:t>
      </w:r>
      <w:r w:rsidR="00DB2B98" w:rsidRPr="00B123E0">
        <w:rPr>
          <w:rFonts w:ascii="Times New Roman" w:hAnsi="Times New Roman" w:cs="Times New Roman"/>
          <w:sz w:val="24"/>
          <w:szCs w:val="24"/>
          <w:lang w:val="es-MX"/>
        </w:rPr>
        <w:t>s</w:t>
      </w:r>
      <w:r w:rsidR="00ED3635" w:rsidRPr="00B123E0">
        <w:rPr>
          <w:rFonts w:ascii="Times New Roman" w:hAnsi="Times New Roman" w:cs="Times New Roman"/>
          <w:sz w:val="24"/>
          <w:szCs w:val="24"/>
          <w:lang w:val="es-MX"/>
        </w:rPr>
        <w:t xml:space="preserve"> y los fundamentos legales en los que se basa</w:t>
      </w:r>
      <w:r w:rsidR="00364C59" w:rsidRPr="00B123E0">
        <w:rPr>
          <w:rFonts w:ascii="Times New Roman" w:hAnsi="Times New Roman" w:cs="Times New Roman"/>
          <w:sz w:val="24"/>
          <w:szCs w:val="24"/>
          <w:lang w:val="es-MX"/>
        </w:rPr>
        <w:t xml:space="preserve">ba su reclamo sustancial: </w:t>
      </w:r>
      <w:r w:rsidR="001A34B3" w:rsidRPr="00B123E0">
        <w:rPr>
          <w:rFonts w:ascii="Times New Roman" w:hAnsi="Times New Roman" w:cs="Times New Roman"/>
          <w:sz w:val="24"/>
          <w:szCs w:val="24"/>
          <w:lang w:val="es-MX"/>
        </w:rPr>
        <w:t>volver al Sistema de Reparto.</w:t>
      </w:r>
      <w:r w:rsidR="000B13B4" w:rsidRPr="00B123E0">
        <w:rPr>
          <w:rFonts w:ascii="Times New Roman" w:hAnsi="Times New Roman" w:cs="Times New Roman"/>
          <w:sz w:val="24"/>
          <w:szCs w:val="24"/>
          <w:lang w:val="es-MX"/>
        </w:rPr>
        <w:t xml:space="preserve">  </w:t>
      </w:r>
      <w:r w:rsidR="009953B8" w:rsidRPr="00B123E0">
        <w:rPr>
          <w:rFonts w:ascii="Times New Roman" w:hAnsi="Times New Roman" w:cs="Times New Roman"/>
          <w:sz w:val="24"/>
          <w:szCs w:val="24"/>
          <w:lang w:val="es-MX"/>
        </w:rPr>
        <w:t>En este sentido, e</w:t>
      </w:r>
      <w:r w:rsidR="000B13B4" w:rsidRPr="00B123E0">
        <w:rPr>
          <w:rFonts w:ascii="Times New Roman" w:hAnsi="Times New Roman" w:cs="Times New Roman"/>
          <w:sz w:val="24"/>
          <w:szCs w:val="24"/>
          <w:lang w:val="es-MX"/>
        </w:rPr>
        <w:t xml:space="preserve">l </w:t>
      </w:r>
      <w:r w:rsidR="000B13B4" w:rsidRPr="00B123E0">
        <w:rPr>
          <w:rFonts w:ascii="Times New Roman" w:hAnsi="Times New Roman" w:cs="Times New Roman"/>
          <w:b/>
          <w:bCs/>
          <w:sz w:val="24"/>
          <w:szCs w:val="24"/>
          <w:lang w:val="es-MX"/>
        </w:rPr>
        <w:t>MOPESEP</w:t>
      </w:r>
      <w:r w:rsidR="000B13B4" w:rsidRPr="00B123E0">
        <w:rPr>
          <w:rFonts w:ascii="Times New Roman" w:hAnsi="Times New Roman" w:cs="Times New Roman"/>
          <w:sz w:val="24"/>
          <w:szCs w:val="24"/>
          <w:lang w:val="es-MX"/>
        </w:rPr>
        <w:t xml:space="preserve"> reconoc</w:t>
      </w:r>
      <w:r w:rsidR="00870B81" w:rsidRPr="00B123E0">
        <w:rPr>
          <w:rFonts w:ascii="Times New Roman" w:hAnsi="Times New Roman" w:cs="Times New Roman"/>
          <w:sz w:val="24"/>
          <w:szCs w:val="24"/>
          <w:lang w:val="es-MX"/>
        </w:rPr>
        <w:t>ió</w:t>
      </w:r>
      <w:r w:rsidR="000B13B4" w:rsidRPr="00B123E0">
        <w:rPr>
          <w:rFonts w:ascii="Times New Roman" w:hAnsi="Times New Roman" w:cs="Times New Roman"/>
          <w:sz w:val="24"/>
          <w:szCs w:val="24"/>
          <w:lang w:val="es-MX"/>
        </w:rPr>
        <w:t xml:space="preserve"> que</w:t>
      </w:r>
      <w:r w:rsidR="00D10FC6" w:rsidRPr="00B123E0">
        <w:rPr>
          <w:rFonts w:ascii="Times New Roman" w:hAnsi="Times New Roman" w:cs="Times New Roman"/>
          <w:sz w:val="24"/>
          <w:szCs w:val="24"/>
          <w:lang w:val="es-MX"/>
        </w:rPr>
        <w:t xml:space="preserve"> el apoyo </w:t>
      </w:r>
      <w:r w:rsidR="001F2719" w:rsidRPr="00B123E0">
        <w:rPr>
          <w:rFonts w:ascii="Times New Roman" w:hAnsi="Times New Roman" w:cs="Times New Roman"/>
          <w:sz w:val="24"/>
          <w:szCs w:val="24"/>
          <w:lang w:val="es-MX"/>
        </w:rPr>
        <w:t xml:space="preserve">mediático dado por los medios de </w:t>
      </w:r>
      <w:r w:rsidR="00B123E0" w:rsidRPr="00B123E0">
        <w:rPr>
          <w:rFonts w:ascii="Times New Roman" w:hAnsi="Times New Roman" w:cs="Times New Roman"/>
          <w:sz w:val="24"/>
          <w:szCs w:val="24"/>
          <w:lang w:val="es-MX"/>
        </w:rPr>
        <w:t>comunicación</w:t>
      </w:r>
      <w:r w:rsidR="001F2719" w:rsidRPr="00B123E0">
        <w:rPr>
          <w:rFonts w:ascii="Times New Roman" w:hAnsi="Times New Roman" w:cs="Times New Roman"/>
          <w:sz w:val="24"/>
          <w:szCs w:val="24"/>
          <w:lang w:val="es-MX"/>
        </w:rPr>
        <w:t xml:space="preserve"> fue </w:t>
      </w:r>
      <w:r w:rsidR="00581BC2" w:rsidRPr="00B123E0">
        <w:rPr>
          <w:rFonts w:ascii="Times New Roman" w:hAnsi="Times New Roman" w:cs="Times New Roman"/>
          <w:sz w:val="24"/>
          <w:szCs w:val="24"/>
          <w:lang w:val="es-MX"/>
        </w:rPr>
        <w:t xml:space="preserve">clave para que los miembros del Consejo de Seguridad </w:t>
      </w:r>
      <w:r w:rsidR="00B123E0" w:rsidRPr="00B123E0">
        <w:rPr>
          <w:rFonts w:ascii="Times New Roman" w:hAnsi="Times New Roman" w:cs="Times New Roman"/>
          <w:sz w:val="24"/>
          <w:szCs w:val="24"/>
          <w:lang w:val="es-MX"/>
        </w:rPr>
        <w:t>Social</w:t>
      </w:r>
      <w:r w:rsidR="000B13B4" w:rsidRPr="00B123E0">
        <w:rPr>
          <w:rFonts w:ascii="Times New Roman" w:hAnsi="Times New Roman" w:cs="Times New Roman"/>
          <w:sz w:val="24"/>
          <w:szCs w:val="24"/>
          <w:lang w:val="es-MX"/>
        </w:rPr>
        <w:t xml:space="preserve"> </w:t>
      </w:r>
      <w:r w:rsidR="00581BC2" w:rsidRPr="00B123E0">
        <w:rPr>
          <w:rFonts w:ascii="Times New Roman" w:hAnsi="Times New Roman" w:cs="Times New Roman"/>
          <w:sz w:val="24"/>
          <w:szCs w:val="24"/>
          <w:lang w:val="es-MX"/>
        </w:rPr>
        <w:t xml:space="preserve">emitieran </w:t>
      </w:r>
      <w:r w:rsidR="00A32981" w:rsidRPr="00B123E0">
        <w:rPr>
          <w:rFonts w:ascii="Times New Roman" w:hAnsi="Times New Roman" w:cs="Times New Roman"/>
          <w:sz w:val="24"/>
          <w:szCs w:val="24"/>
          <w:lang w:val="es-MX"/>
        </w:rPr>
        <w:t>la Resolución número 572-</w:t>
      </w:r>
      <w:r w:rsidR="00B123E0" w:rsidRPr="00B123E0">
        <w:rPr>
          <w:rFonts w:ascii="Times New Roman" w:hAnsi="Times New Roman" w:cs="Times New Roman"/>
          <w:sz w:val="24"/>
          <w:szCs w:val="24"/>
          <w:lang w:val="es-MX"/>
        </w:rPr>
        <w:t>07.</w:t>
      </w:r>
    </w:p>
    <w:p w14:paraId="3B005A22" w14:textId="47254368" w:rsidR="000B13B4" w:rsidRPr="00B123E0" w:rsidRDefault="000B13B4" w:rsidP="00B123E0">
      <w:pPr>
        <w:pStyle w:val="Sinespaciado"/>
        <w:jc w:val="both"/>
        <w:rPr>
          <w:rFonts w:ascii="Times New Roman" w:hAnsi="Times New Roman" w:cs="Times New Roman"/>
          <w:b/>
          <w:bCs/>
          <w:sz w:val="24"/>
          <w:szCs w:val="24"/>
          <w:lang w:val="es-MX"/>
        </w:rPr>
      </w:pPr>
    </w:p>
    <w:p w14:paraId="182088A1" w14:textId="33264E2C" w:rsidR="0027648F" w:rsidRPr="00B123E0" w:rsidRDefault="0027648F" w:rsidP="00B123E0">
      <w:pPr>
        <w:pStyle w:val="Sinespaciado"/>
        <w:jc w:val="both"/>
        <w:rPr>
          <w:rFonts w:ascii="Times New Roman" w:hAnsi="Times New Roman" w:cs="Times New Roman"/>
          <w:b/>
          <w:bCs/>
          <w:sz w:val="24"/>
          <w:szCs w:val="24"/>
          <w:lang w:val="es-MX"/>
        </w:rPr>
      </w:pPr>
    </w:p>
    <w:p w14:paraId="01DE2400" w14:textId="77777777" w:rsidR="003C43B7" w:rsidRDefault="003C43B7" w:rsidP="003C43B7">
      <w:pPr>
        <w:shd w:val="clear" w:color="auto" w:fill="FFFFFF" w:themeFill="background1"/>
        <w:jc w:val="right"/>
        <w:rPr>
          <w:rFonts w:ascii="Times New Roman" w:hAnsi="Times New Roman" w:cs="Times New Roman"/>
          <w:b/>
          <w:bCs/>
          <w:sz w:val="24"/>
          <w:szCs w:val="24"/>
          <w:lang w:val="es-MX"/>
        </w:rPr>
      </w:pPr>
    </w:p>
    <w:p w14:paraId="2238C86F" w14:textId="77777777" w:rsidR="003C43B7" w:rsidRDefault="003C43B7" w:rsidP="003C43B7">
      <w:pPr>
        <w:shd w:val="clear" w:color="auto" w:fill="FFFFFF" w:themeFill="background1"/>
        <w:jc w:val="right"/>
        <w:rPr>
          <w:rFonts w:ascii="Times New Roman" w:hAnsi="Times New Roman" w:cs="Times New Roman"/>
          <w:b/>
          <w:bCs/>
          <w:sz w:val="24"/>
          <w:szCs w:val="24"/>
          <w:lang w:val="es-MX"/>
        </w:rPr>
      </w:pPr>
    </w:p>
    <w:p w14:paraId="2493120E" w14:textId="35252D95" w:rsidR="00DC0164" w:rsidRPr="00DC0164" w:rsidRDefault="0043221D" w:rsidP="00875EA7">
      <w:pPr>
        <w:pStyle w:val="Sinespaciado"/>
        <w:jc w:val="right"/>
        <w:rPr>
          <w:rFonts w:ascii="Times New Roman" w:hAnsi="Times New Roman" w:cs="Times New Roman"/>
          <w:sz w:val="24"/>
          <w:szCs w:val="24"/>
          <w:lang w:val="es-MX"/>
        </w:rPr>
      </w:pPr>
      <w:r>
        <w:rPr>
          <w:rFonts w:ascii="Times New Roman" w:hAnsi="Times New Roman" w:cs="Times New Roman"/>
          <w:b/>
          <w:bCs/>
          <w:sz w:val="24"/>
          <w:szCs w:val="24"/>
          <w:lang w:val="es-MX"/>
        </w:rPr>
        <w:t>Coordinación de Comunicación del MOPESEP</w:t>
      </w:r>
    </w:p>
    <w:p w14:paraId="651179C2" w14:textId="7EBFF125" w:rsidR="003C43B7" w:rsidRPr="00DC0164" w:rsidRDefault="003C43B7" w:rsidP="00DC0164">
      <w:pPr>
        <w:pStyle w:val="Sinespaciado"/>
        <w:jc w:val="right"/>
        <w:rPr>
          <w:rFonts w:ascii="Times New Roman" w:hAnsi="Times New Roman" w:cs="Times New Roman"/>
          <w:sz w:val="24"/>
          <w:szCs w:val="24"/>
          <w:lang w:val="es-MX"/>
        </w:rPr>
      </w:pPr>
      <w:r w:rsidRPr="00DC0164">
        <w:rPr>
          <w:rFonts w:ascii="Times New Roman" w:hAnsi="Times New Roman" w:cs="Times New Roman"/>
          <w:sz w:val="24"/>
          <w:szCs w:val="24"/>
          <w:lang w:val="es-MX"/>
        </w:rPr>
        <w:t xml:space="preserve">Martes </w:t>
      </w:r>
      <w:r w:rsidR="00444443" w:rsidRPr="00DC0164">
        <w:rPr>
          <w:rFonts w:ascii="Times New Roman" w:hAnsi="Times New Roman" w:cs="Times New Roman"/>
          <w:sz w:val="24"/>
          <w:szCs w:val="24"/>
          <w:lang w:val="es-MX"/>
        </w:rPr>
        <w:t>11 de Julio, 2023</w:t>
      </w:r>
    </w:p>
    <w:sectPr w:rsidR="003C43B7" w:rsidRPr="00DC01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A36AC"/>
    <w:multiLevelType w:val="hybridMultilevel"/>
    <w:tmpl w:val="2E746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6637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6A7"/>
    <w:rsid w:val="00021B74"/>
    <w:rsid w:val="00041B52"/>
    <w:rsid w:val="00082F77"/>
    <w:rsid w:val="00087B12"/>
    <w:rsid w:val="00097CFB"/>
    <w:rsid w:val="000B13B4"/>
    <w:rsid w:val="000B39EF"/>
    <w:rsid w:val="000E667A"/>
    <w:rsid w:val="00102105"/>
    <w:rsid w:val="001142B1"/>
    <w:rsid w:val="00137E06"/>
    <w:rsid w:val="001600F4"/>
    <w:rsid w:val="0016302F"/>
    <w:rsid w:val="00163297"/>
    <w:rsid w:val="00163BFD"/>
    <w:rsid w:val="00193EB7"/>
    <w:rsid w:val="0019690C"/>
    <w:rsid w:val="001970CF"/>
    <w:rsid w:val="001A34B3"/>
    <w:rsid w:val="001C13B0"/>
    <w:rsid w:val="001E4C6B"/>
    <w:rsid w:val="001E7168"/>
    <w:rsid w:val="001F179D"/>
    <w:rsid w:val="001F2719"/>
    <w:rsid w:val="00204099"/>
    <w:rsid w:val="002075F7"/>
    <w:rsid w:val="00212A35"/>
    <w:rsid w:val="00220F64"/>
    <w:rsid w:val="002551CC"/>
    <w:rsid w:val="002573C8"/>
    <w:rsid w:val="0027648F"/>
    <w:rsid w:val="00290AF3"/>
    <w:rsid w:val="00290C45"/>
    <w:rsid w:val="0029203B"/>
    <w:rsid w:val="002A5031"/>
    <w:rsid w:val="002C175D"/>
    <w:rsid w:val="002D45C8"/>
    <w:rsid w:val="002D5E7A"/>
    <w:rsid w:val="00347DB3"/>
    <w:rsid w:val="0035220F"/>
    <w:rsid w:val="00364C59"/>
    <w:rsid w:val="00372BC6"/>
    <w:rsid w:val="003B77A0"/>
    <w:rsid w:val="003C2995"/>
    <w:rsid w:val="003C43B7"/>
    <w:rsid w:val="003C4831"/>
    <w:rsid w:val="003C7953"/>
    <w:rsid w:val="003E0E28"/>
    <w:rsid w:val="003E2FFA"/>
    <w:rsid w:val="00404807"/>
    <w:rsid w:val="00405280"/>
    <w:rsid w:val="00405399"/>
    <w:rsid w:val="00427210"/>
    <w:rsid w:val="0043221D"/>
    <w:rsid w:val="004332E8"/>
    <w:rsid w:val="00444443"/>
    <w:rsid w:val="00462483"/>
    <w:rsid w:val="00477A3D"/>
    <w:rsid w:val="0049345F"/>
    <w:rsid w:val="00494DF6"/>
    <w:rsid w:val="00497669"/>
    <w:rsid w:val="004A172F"/>
    <w:rsid w:val="004A1D06"/>
    <w:rsid w:val="004D0038"/>
    <w:rsid w:val="004D23FF"/>
    <w:rsid w:val="004D2ECC"/>
    <w:rsid w:val="004D30BE"/>
    <w:rsid w:val="004E158E"/>
    <w:rsid w:val="004F2169"/>
    <w:rsid w:val="00511DC8"/>
    <w:rsid w:val="005162C3"/>
    <w:rsid w:val="005407FE"/>
    <w:rsid w:val="00553418"/>
    <w:rsid w:val="005632A0"/>
    <w:rsid w:val="00570D73"/>
    <w:rsid w:val="005771A7"/>
    <w:rsid w:val="00577B67"/>
    <w:rsid w:val="00581BC2"/>
    <w:rsid w:val="005904E0"/>
    <w:rsid w:val="005A449E"/>
    <w:rsid w:val="005B345A"/>
    <w:rsid w:val="005B653D"/>
    <w:rsid w:val="005C550E"/>
    <w:rsid w:val="005D1378"/>
    <w:rsid w:val="005D65EA"/>
    <w:rsid w:val="005F6E85"/>
    <w:rsid w:val="00637334"/>
    <w:rsid w:val="00640860"/>
    <w:rsid w:val="00665A26"/>
    <w:rsid w:val="00690197"/>
    <w:rsid w:val="006D41D0"/>
    <w:rsid w:val="006D72BC"/>
    <w:rsid w:val="006E19FA"/>
    <w:rsid w:val="006E4F23"/>
    <w:rsid w:val="006F1FA7"/>
    <w:rsid w:val="00704BDA"/>
    <w:rsid w:val="007218DD"/>
    <w:rsid w:val="00722205"/>
    <w:rsid w:val="0072705A"/>
    <w:rsid w:val="0073143B"/>
    <w:rsid w:val="00745071"/>
    <w:rsid w:val="00745493"/>
    <w:rsid w:val="00783445"/>
    <w:rsid w:val="007C05FC"/>
    <w:rsid w:val="007D5380"/>
    <w:rsid w:val="00800B6C"/>
    <w:rsid w:val="00812567"/>
    <w:rsid w:val="0084512A"/>
    <w:rsid w:val="00850CA3"/>
    <w:rsid w:val="00870B81"/>
    <w:rsid w:val="00875EA7"/>
    <w:rsid w:val="008813AA"/>
    <w:rsid w:val="008A0804"/>
    <w:rsid w:val="008D4779"/>
    <w:rsid w:val="008E771F"/>
    <w:rsid w:val="00922B97"/>
    <w:rsid w:val="00940B6D"/>
    <w:rsid w:val="00942634"/>
    <w:rsid w:val="00944AB8"/>
    <w:rsid w:val="00956286"/>
    <w:rsid w:val="00972792"/>
    <w:rsid w:val="0097408F"/>
    <w:rsid w:val="00983226"/>
    <w:rsid w:val="009953B8"/>
    <w:rsid w:val="009A295F"/>
    <w:rsid w:val="009A7A80"/>
    <w:rsid w:val="00A32981"/>
    <w:rsid w:val="00A53CF6"/>
    <w:rsid w:val="00A736A7"/>
    <w:rsid w:val="00AB4BD4"/>
    <w:rsid w:val="00B036F5"/>
    <w:rsid w:val="00B123E0"/>
    <w:rsid w:val="00B15ADD"/>
    <w:rsid w:val="00B34A08"/>
    <w:rsid w:val="00B378C8"/>
    <w:rsid w:val="00B43A73"/>
    <w:rsid w:val="00B473F2"/>
    <w:rsid w:val="00B64C25"/>
    <w:rsid w:val="00B710B0"/>
    <w:rsid w:val="00B85327"/>
    <w:rsid w:val="00BC3D12"/>
    <w:rsid w:val="00BD2072"/>
    <w:rsid w:val="00BF026B"/>
    <w:rsid w:val="00BF61C2"/>
    <w:rsid w:val="00C078B9"/>
    <w:rsid w:val="00C1704E"/>
    <w:rsid w:val="00C42A88"/>
    <w:rsid w:val="00C45BBD"/>
    <w:rsid w:val="00C54AA9"/>
    <w:rsid w:val="00C551D5"/>
    <w:rsid w:val="00C84623"/>
    <w:rsid w:val="00C916B2"/>
    <w:rsid w:val="00C945B1"/>
    <w:rsid w:val="00CA041E"/>
    <w:rsid w:val="00D10FC6"/>
    <w:rsid w:val="00D11779"/>
    <w:rsid w:val="00D12C6F"/>
    <w:rsid w:val="00D15F32"/>
    <w:rsid w:val="00D161D4"/>
    <w:rsid w:val="00D27659"/>
    <w:rsid w:val="00D33B4C"/>
    <w:rsid w:val="00D4032A"/>
    <w:rsid w:val="00D63D47"/>
    <w:rsid w:val="00D710FE"/>
    <w:rsid w:val="00DA24EF"/>
    <w:rsid w:val="00DB2B98"/>
    <w:rsid w:val="00DC0164"/>
    <w:rsid w:val="00DC5251"/>
    <w:rsid w:val="00DE1B6C"/>
    <w:rsid w:val="00DF66D2"/>
    <w:rsid w:val="00E05DF7"/>
    <w:rsid w:val="00E06E2E"/>
    <w:rsid w:val="00E25A1F"/>
    <w:rsid w:val="00E311F7"/>
    <w:rsid w:val="00E36273"/>
    <w:rsid w:val="00E505E0"/>
    <w:rsid w:val="00E53C58"/>
    <w:rsid w:val="00E60A89"/>
    <w:rsid w:val="00E61817"/>
    <w:rsid w:val="00E677B2"/>
    <w:rsid w:val="00E90091"/>
    <w:rsid w:val="00E90386"/>
    <w:rsid w:val="00E91677"/>
    <w:rsid w:val="00EB49E6"/>
    <w:rsid w:val="00ED3635"/>
    <w:rsid w:val="00EE6589"/>
    <w:rsid w:val="00F25AF1"/>
    <w:rsid w:val="00F41F0E"/>
    <w:rsid w:val="00F53A1B"/>
    <w:rsid w:val="00F542FD"/>
    <w:rsid w:val="00F6143B"/>
    <w:rsid w:val="00F7209A"/>
    <w:rsid w:val="00F86138"/>
    <w:rsid w:val="00FB376B"/>
    <w:rsid w:val="00FD4B30"/>
    <w:rsid w:val="00FE1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BE84A"/>
  <w15:chartTrackingRefBased/>
  <w15:docId w15:val="{E2644796-F987-48CE-A4EE-238BCA5A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13B4"/>
    <w:pPr>
      <w:ind w:left="720"/>
      <w:contextualSpacing/>
    </w:pPr>
  </w:style>
  <w:style w:type="paragraph" w:styleId="Revisin">
    <w:name w:val="Revision"/>
    <w:hidden/>
    <w:uiPriority w:val="99"/>
    <w:semiHidden/>
    <w:rsid w:val="00E91677"/>
    <w:pPr>
      <w:spacing w:after="0" w:line="240" w:lineRule="auto"/>
    </w:pPr>
  </w:style>
  <w:style w:type="character" w:styleId="Refdecomentario">
    <w:name w:val="annotation reference"/>
    <w:basedOn w:val="Fuentedeprrafopredeter"/>
    <w:uiPriority w:val="99"/>
    <w:semiHidden/>
    <w:unhideWhenUsed/>
    <w:rsid w:val="00C45BBD"/>
    <w:rPr>
      <w:sz w:val="16"/>
      <w:szCs w:val="16"/>
    </w:rPr>
  </w:style>
  <w:style w:type="paragraph" w:styleId="Textocomentario">
    <w:name w:val="annotation text"/>
    <w:basedOn w:val="Normal"/>
    <w:link w:val="TextocomentarioCar"/>
    <w:uiPriority w:val="99"/>
    <w:unhideWhenUsed/>
    <w:rsid w:val="00C45BBD"/>
    <w:pPr>
      <w:spacing w:line="240" w:lineRule="auto"/>
    </w:pPr>
    <w:rPr>
      <w:sz w:val="20"/>
      <w:szCs w:val="20"/>
    </w:rPr>
  </w:style>
  <w:style w:type="character" w:customStyle="1" w:styleId="TextocomentarioCar">
    <w:name w:val="Texto comentario Car"/>
    <w:basedOn w:val="Fuentedeprrafopredeter"/>
    <w:link w:val="Textocomentario"/>
    <w:uiPriority w:val="99"/>
    <w:rsid w:val="00C45BBD"/>
    <w:rPr>
      <w:sz w:val="20"/>
      <w:szCs w:val="20"/>
    </w:rPr>
  </w:style>
  <w:style w:type="paragraph" w:styleId="Asuntodelcomentario">
    <w:name w:val="annotation subject"/>
    <w:basedOn w:val="Textocomentario"/>
    <w:next w:val="Textocomentario"/>
    <w:link w:val="AsuntodelcomentarioCar"/>
    <w:uiPriority w:val="99"/>
    <w:semiHidden/>
    <w:unhideWhenUsed/>
    <w:rsid w:val="00C45BBD"/>
    <w:rPr>
      <w:b/>
      <w:bCs/>
    </w:rPr>
  </w:style>
  <w:style w:type="character" w:customStyle="1" w:styleId="AsuntodelcomentarioCar">
    <w:name w:val="Asunto del comentario Car"/>
    <w:basedOn w:val="TextocomentarioCar"/>
    <w:link w:val="Asuntodelcomentario"/>
    <w:uiPriority w:val="99"/>
    <w:semiHidden/>
    <w:rsid w:val="00C45BBD"/>
    <w:rPr>
      <w:b/>
      <w:bCs/>
      <w:sz w:val="20"/>
      <w:szCs w:val="20"/>
    </w:rPr>
  </w:style>
  <w:style w:type="paragraph" w:styleId="Sinespaciado">
    <w:name w:val="No Spacing"/>
    <w:uiPriority w:val="1"/>
    <w:qFormat/>
    <w:rsid w:val="00DC01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Pages>
  <Words>952</Words>
  <Characters>5239</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Holguín-Veras</dc:creator>
  <cp:keywords/>
  <dc:description/>
  <cp:lastModifiedBy>Jose Luis Rojas</cp:lastModifiedBy>
  <cp:revision>170</cp:revision>
  <dcterms:created xsi:type="dcterms:W3CDTF">2023-07-10T12:17:00Z</dcterms:created>
  <dcterms:modified xsi:type="dcterms:W3CDTF">2023-07-11T15:35:00Z</dcterms:modified>
</cp:coreProperties>
</file>